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786D1" w14:textId="44853BFB" w:rsidR="00170A82" w:rsidRPr="00E44A90" w:rsidRDefault="00BB4EBA" w:rsidP="00170A82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MCC </w:t>
      </w:r>
      <w:r w:rsidR="00170A82" w:rsidRPr="00E44A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Degree Works – </w:t>
      </w:r>
      <w:r w:rsidR="00170A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Advisor</w:t>
      </w:r>
      <w:r w:rsidR="00170A82" w:rsidRPr="00E44A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FAQ</w:t>
      </w:r>
    </w:p>
    <w:p w14:paraId="04FBF6D7" w14:textId="77777777" w:rsidR="00170A82" w:rsidRPr="00E44A90" w:rsidRDefault="00170A82" w:rsidP="00170A82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36"/>
          <w:szCs w:val="36"/>
        </w:rPr>
      </w:pPr>
      <w:r w:rsidRPr="00E44A90">
        <w:rPr>
          <w:rFonts w:ascii="Times New Roman" w:hAnsi="Times New Roman" w:cs="Times New Roman"/>
          <w:b/>
          <w:bCs/>
          <w:sz w:val="36"/>
          <w:szCs w:val="36"/>
        </w:rPr>
        <w:t>About Degree Works</w:t>
      </w:r>
    </w:p>
    <w:p w14:paraId="513953C5" w14:textId="77777777" w:rsidR="00170A82" w:rsidRPr="00E44A90" w:rsidRDefault="00170A82" w:rsidP="00170A82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44A90">
        <w:rPr>
          <w:rFonts w:ascii="Times New Roman" w:hAnsi="Times New Roman" w:cs="Times New Roman"/>
          <w:b/>
          <w:bCs/>
        </w:rPr>
        <w:t xml:space="preserve">What is Degree Works? </w:t>
      </w:r>
    </w:p>
    <w:p w14:paraId="1F4F9937" w14:textId="77777777" w:rsidR="00170A82" w:rsidRDefault="00170A82" w:rsidP="00170A82">
      <w:pPr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 w:rsidRPr="00E44A90">
        <w:rPr>
          <w:rFonts w:ascii="Times New Roman" w:hAnsi="Times New Roman" w:cs="Times New Roman"/>
        </w:rPr>
        <w:t xml:space="preserve">Degree Works is a Web-based tool for students to monitor their academic progress toward degree completion. Degree Works also allows students and their </w:t>
      </w:r>
      <w:r>
        <w:rPr>
          <w:rFonts w:ascii="Times New Roman" w:hAnsi="Times New Roman" w:cs="Times New Roman"/>
        </w:rPr>
        <w:t xml:space="preserve">faculty </w:t>
      </w:r>
      <w:r w:rsidRPr="00E44A90">
        <w:rPr>
          <w:rFonts w:ascii="Times New Roman" w:hAnsi="Times New Roman" w:cs="Times New Roman"/>
        </w:rPr>
        <w:t>advisors to plan future academic coursework by viewing courses remaining.</w:t>
      </w:r>
    </w:p>
    <w:p w14:paraId="4BB594FE" w14:textId="77777777" w:rsidR="00170A82" w:rsidRPr="00E44A90" w:rsidRDefault="00170A82" w:rsidP="00170A82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E44A90">
        <w:rPr>
          <w:rFonts w:ascii="Times New Roman" w:hAnsi="Times New Roman" w:cs="Times New Roman"/>
          <w:b/>
        </w:rPr>
        <w:t>How do I login to Degree Works?</w:t>
      </w:r>
    </w:p>
    <w:p w14:paraId="1021AF17" w14:textId="134C0CCF" w:rsidR="00170A82" w:rsidRDefault="00170A82" w:rsidP="00170A82">
      <w:pPr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 w:rsidRPr="00E44A90">
        <w:rPr>
          <w:rFonts w:ascii="Times New Roman" w:hAnsi="Times New Roman" w:cs="Times New Roman"/>
        </w:rPr>
        <w:t xml:space="preserve">Once you have logged into </w:t>
      </w:r>
      <w:r w:rsidRPr="00E44A90">
        <w:rPr>
          <w:rFonts w:ascii="Times New Roman" w:hAnsi="Times New Roman" w:cs="Times New Roman"/>
          <w:b/>
          <w:i/>
        </w:rPr>
        <w:t>my</w:t>
      </w:r>
      <w:r w:rsidRPr="00E44A90">
        <w:rPr>
          <w:rFonts w:ascii="Times New Roman" w:hAnsi="Times New Roman" w:cs="Times New Roman"/>
          <w:b/>
        </w:rPr>
        <w:t>CommNet</w:t>
      </w:r>
      <w:r w:rsidRPr="00E44A90">
        <w:rPr>
          <w:rFonts w:ascii="Times New Roman" w:hAnsi="Times New Roman" w:cs="Times New Roman"/>
        </w:rPr>
        <w:t xml:space="preserve"> you will see the Degree works portal with links to the college (or colleges) where you </w:t>
      </w:r>
      <w:r>
        <w:rPr>
          <w:rFonts w:ascii="Times New Roman" w:hAnsi="Times New Roman" w:cs="Times New Roman"/>
        </w:rPr>
        <w:t>teach</w:t>
      </w:r>
      <w:r w:rsidRPr="00E44A90">
        <w:rPr>
          <w:rFonts w:ascii="Times New Roman" w:hAnsi="Times New Roman" w:cs="Times New Roman"/>
        </w:rPr>
        <w:t xml:space="preserve">. Choose the </w:t>
      </w:r>
      <w:r w:rsidR="00BB4EBA">
        <w:rPr>
          <w:rFonts w:ascii="Times New Roman" w:hAnsi="Times New Roman" w:cs="Times New Roman"/>
        </w:rPr>
        <w:t>Manchester</w:t>
      </w:r>
      <w:r w:rsidRPr="00E44A90">
        <w:rPr>
          <w:rFonts w:ascii="Times New Roman" w:hAnsi="Times New Roman" w:cs="Times New Roman"/>
        </w:rPr>
        <w:t xml:space="preserve"> Community College link to view your </w:t>
      </w:r>
      <w:r w:rsidR="00BB4EBA">
        <w:rPr>
          <w:rFonts w:ascii="Times New Roman" w:hAnsi="Times New Roman" w:cs="Times New Roman"/>
        </w:rPr>
        <w:t>MCC</w:t>
      </w:r>
      <w:r w:rsidRPr="00E44A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advisees’ </w:t>
      </w:r>
      <w:r w:rsidRPr="00E44A90">
        <w:rPr>
          <w:rFonts w:ascii="Times New Roman" w:hAnsi="Times New Roman" w:cs="Times New Roman"/>
        </w:rPr>
        <w:t>degree evaluation</w:t>
      </w:r>
      <w:r>
        <w:rPr>
          <w:rFonts w:ascii="Times New Roman" w:hAnsi="Times New Roman" w:cs="Times New Roman"/>
        </w:rPr>
        <w:t>s</w:t>
      </w:r>
      <w:r w:rsidRPr="00E44A90">
        <w:rPr>
          <w:rFonts w:ascii="Times New Roman" w:hAnsi="Times New Roman" w:cs="Times New Roman"/>
        </w:rPr>
        <w:t>.</w:t>
      </w:r>
      <w:r w:rsidR="00A21429">
        <w:rPr>
          <w:rFonts w:ascii="Times New Roman" w:hAnsi="Times New Roman" w:cs="Times New Roman"/>
        </w:rPr>
        <w:t xml:space="preserve"> A drop-down list will appear with the names of all of your advisees.</w:t>
      </w:r>
    </w:p>
    <w:p w14:paraId="71CC76D4" w14:textId="12359060" w:rsidR="00A21429" w:rsidRPr="00A21429" w:rsidRDefault="00A21429" w:rsidP="00170A82">
      <w:pPr>
        <w:spacing w:before="100" w:beforeAutospacing="1" w:after="100" w:afterAutospacing="1"/>
        <w:ind w:left="720"/>
        <w:rPr>
          <w:rFonts w:ascii="Times New Roman" w:hAnsi="Times New Roman" w:cs="Times New Roman"/>
          <w:i/>
        </w:rPr>
      </w:pPr>
      <w:r w:rsidRPr="00A21429">
        <w:rPr>
          <w:rFonts w:ascii="Times New Roman" w:hAnsi="Times New Roman" w:cs="Times New Roman"/>
          <w:i/>
        </w:rPr>
        <w:t xml:space="preserve">Note: This list will include </w:t>
      </w:r>
      <w:r w:rsidRPr="00A21429">
        <w:rPr>
          <w:rFonts w:ascii="Times New Roman" w:hAnsi="Times New Roman" w:cs="Times New Roman"/>
          <w:i/>
          <w:u w:val="single"/>
        </w:rPr>
        <w:t>all students</w:t>
      </w:r>
      <w:r w:rsidRPr="00A21429">
        <w:rPr>
          <w:rFonts w:ascii="Times New Roman" w:hAnsi="Times New Roman" w:cs="Times New Roman"/>
          <w:i/>
        </w:rPr>
        <w:t xml:space="preserve"> that are eligible to register and are assigned to you</w:t>
      </w:r>
      <w:r w:rsidR="00235767">
        <w:rPr>
          <w:rFonts w:ascii="Times New Roman" w:hAnsi="Times New Roman" w:cs="Times New Roman"/>
          <w:i/>
        </w:rPr>
        <w:t xml:space="preserve"> as an advisor</w:t>
      </w:r>
      <w:r w:rsidRPr="00A21429">
        <w:rPr>
          <w:rFonts w:ascii="Times New Roman" w:hAnsi="Times New Roman" w:cs="Times New Roman"/>
          <w:i/>
        </w:rPr>
        <w:t xml:space="preserve"> in Banner.</w:t>
      </w:r>
      <w:r w:rsidR="00235767">
        <w:rPr>
          <w:rFonts w:ascii="Times New Roman" w:hAnsi="Times New Roman" w:cs="Times New Roman"/>
          <w:i/>
        </w:rPr>
        <w:t xml:space="preserve"> If you believe that a student has the incorrect advisor contact the Academic Dean’s office.</w:t>
      </w:r>
    </w:p>
    <w:p w14:paraId="7746BE86" w14:textId="77777777" w:rsidR="00170A82" w:rsidRDefault="00170A82" w:rsidP="00170A82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Are advisors restricted to viewing only their advisees’ information?</w:t>
      </w:r>
    </w:p>
    <w:p w14:paraId="70080B38" w14:textId="77777777" w:rsidR="00170A82" w:rsidRPr="00F93DD5" w:rsidRDefault="00170A82" w:rsidP="00170A82">
      <w:pPr>
        <w:spacing w:before="100" w:beforeAutospacing="1" w:after="100" w:afterAutospacing="1"/>
        <w:ind w:left="720"/>
        <w:rPr>
          <w:rFonts w:ascii="Times New Roman" w:hAnsi="Times New Roman" w:cs="Times New Roman"/>
          <w:bCs/>
        </w:rPr>
      </w:pPr>
      <w:r w:rsidRPr="008D6678">
        <w:rPr>
          <w:rFonts w:ascii="Times New Roman" w:hAnsi="Times New Roman" w:cs="Times New Roman"/>
          <w:bCs/>
        </w:rPr>
        <w:t xml:space="preserve">No, </w:t>
      </w:r>
      <w:r>
        <w:rPr>
          <w:rFonts w:ascii="Times New Roman" w:hAnsi="Times New Roman" w:cs="Times New Roman"/>
          <w:bCs/>
        </w:rPr>
        <w:t>advisors will be provided with a drop-down list of all of their advisees but they can also find any student by entering the student’s Banner ID in the ID field (@ must be included), or by using the Find button and search using different parameters in the search window.</w:t>
      </w:r>
    </w:p>
    <w:p w14:paraId="4F742ED8" w14:textId="6D50A688" w:rsidR="00A21429" w:rsidRDefault="00A21429" w:rsidP="00170A82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What group of students are included in Degree Works?</w:t>
      </w:r>
    </w:p>
    <w:p w14:paraId="06EA8082" w14:textId="5E5AD797" w:rsidR="00A21429" w:rsidRDefault="00A21429" w:rsidP="00A21429">
      <w:pPr>
        <w:spacing w:before="100" w:beforeAutospacing="1" w:after="100" w:afterAutospacing="1"/>
        <w:ind w:left="720"/>
        <w:rPr>
          <w:rFonts w:ascii="Times New Roman" w:hAnsi="Times New Roman" w:cs="Times New Roman"/>
          <w:bCs/>
        </w:rPr>
      </w:pPr>
      <w:r w:rsidRPr="00A21429">
        <w:rPr>
          <w:rFonts w:ascii="Times New Roman" w:hAnsi="Times New Roman" w:cs="Times New Roman"/>
          <w:bCs/>
        </w:rPr>
        <w:t>All students</w:t>
      </w:r>
      <w:r>
        <w:rPr>
          <w:rFonts w:ascii="Times New Roman" w:hAnsi="Times New Roman" w:cs="Times New Roman"/>
          <w:bCs/>
        </w:rPr>
        <w:t xml:space="preserve"> who have </w:t>
      </w:r>
      <w:r w:rsidR="00BB4EBA">
        <w:rPr>
          <w:rFonts w:ascii="Times New Roman" w:hAnsi="Times New Roman" w:cs="Times New Roman"/>
          <w:bCs/>
        </w:rPr>
        <w:t xml:space="preserve">been </w:t>
      </w:r>
      <w:r>
        <w:rPr>
          <w:rFonts w:ascii="Times New Roman" w:hAnsi="Times New Roman" w:cs="Times New Roman"/>
          <w:bCs/>
        </w:rPr>
        <w:t>a</w:t>
      </w:r>
      <w:r w:rsidR="00BB4EBA">
        <w:rPr>
          <w:rFonts w:ascii="Times New Roman" w:hAnsi="Times New Roman" w:cs="Times New Roman"/>
          <w:bCs/>
        </w:rPr>
        <w:t>ccepted</w:t>
      </w:r>
      <w:r>
        <w:rPr>
          <w:rFonts w:ascii="Times New Roman" w:hAnsi="Times New Roman" w:cs="Times New Roman"/>
          <w:bCs/>
        </w:rPr>
        <w:t xml:space="preserve"> </w:t>
      </w:r>
      <w:r w:rsidR="00BB4EBA">
        <w:rPr>
          <w:rFonts w:ascii="Times New Roman" w:hAnsi="Times New Roman" w:cs="Times New Roman"/>
          <w:bCs/>
        </w:rPr>
        <w:t>at MCC beginning in Fall 2015 are included in Degree Works</w:t>
      </w:r>
      <w:r>
        <w:rPr>
          <w:rFonts w:ascii="Times New Roman" w:hAnsi="Times New Roman" w:cs="Times New Roman"/>
          <w:bCs/>
        </w:rPr>
        <w:t xml:space="preserve">. </w:t>
      </w:r>
    </w:p>
    <w:p w14:paraId="78343646" w14:textId="39495079" w:rsidR="00A21429" w:rsidRPr="00A21429" w:rsidRDefault="00A21429" w:rsidP="00A21429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 w:rsidRPr="00A21429">
        <w:rPr>
          <w:rFonts w:ascii="Times New Roman" w:hAnsi="Times New Roman" w:cs="Times New Roman"/>
          <w:b/>
          <w:bCs/>
        </w:rPr>
        <w:t>What if a student does not have a degree evaluation in Degree Works?</w:t>
      </w:r>
    </w:p>
    <w:p w14:paraId="4CA10919" w14:textId="2D4987FC" w:rsidR="00A21429" w:rsidRDefault="00A21429" w:rsidP="00A21429">
      <w:pPr>
        <w:spacing w:before="100" w:beforeAutospacing="1" w:after="100" w:afterAutospacing="1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There are a couple of reasons that this may occur:</w:t>
      </w:r>
    </w:p>
    <w:p w14:paraId="58E6E770" w14:textId="6DEB493C" w:rsidR="00A21429" w:rsidRDefault="00A21429" w:rsidP="00A2142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bCs/>
        </w:rPr>
      </w:pPr>
      <w:r w:rsidRPr="00A21429">
        <w:rPr>
          <w:rFonts w:ascii="Times New Roman" w:hAnsi="Times New Roman" w:cs="Times New Roman"/>
          <w:b/>
          <w:bCs/>
        </w:rPr>
        <w:t>The student has not declared a major</w:t>
      </w:r>
      <w:r>
        <w:rPr>
          <w:rFonts w:ascii="Times New Roman" w:hAnsi="Times New Roman" w:cs="Times New Roman"/>
          <w:b/>
          <w:bCs/>
        </w:rPr>
        <w:t xml:space="preserve"> or is non-matriculating</w:t>
      </w:r>
      <w:r w:rsidRPr="00A21429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Cs/>
        </w:rPr>
        <w:t xml:space="preserve"> A student must have a major assigned in Banner to create an audit.</w:t>
      </w:r>
    </w:p>
    <w:p w14:paraId="602DEF8C" w14:textId="5A5F4827" w:rsidR="00A21429" w:rsidRPr="00A21429" w:rsidRDefault="00A21429" w:rsidP="00A2142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 w:rsidRPr="00A21429">
        <w:rPr>
          <w:rFonts w:ascii="Times New Roman" w:hAnsi="Times New Roman" w:cs="Times New Roman"/>
          <w:b/>
          <w:bCs/>
        </w:rPr>
        <w:t>The student’s catalog year is not available in Degree Works.</w:t>
      </w:r>
      <w:r>
        <w:rPr>
          <w:rFonts w:ascii="Times New Roman" w:hAnsi="Times New Roman" w:cs="Times New Roman"/>
          <w:b/>
          <w:bCs/>
        </w:rPr>
        <w:t xml:space="preserve"> </w:t>
      </w:r>
      <w:r w:rsidR="00BB4EBA">
        <w:rPr>
          <w:rFonts w:ascii="Times New Roman" w:hAnsi="Times New Roman" w:cs="Times New Roman"/>
          <w:bCs/>
        </w:rPr>
        <w:t>Degree works was scribed back to 2015-2016 catalog</w:t>
      </w:r>
    </w:p>
    <w:p w14:paraId="27E0ECE8" w14:textId="5610A7EF" w:rsidR="00A21429" w:rsidRPr="00A21429" w:rsidRDefault="00A21429" w:rsidP="00A2142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student has not had any activity</w:t>
      </w:r>
      <w:r w:rsidR="00BB4EBA">
        <w:rPr>
          <w:rFonts w:ascii="Times New Roman" w:hAnsi="Times New Roman" w:cs="Times New Roman"/>
          <w:b/>
          <w:bCs/>
        </w:rPr>
        <w:t xml:space="preserve"> on the student record for two years</w:t>
      </w:r>
      <w:r>
        <w:rPr>
          <w:rFonts w:ascii="Times New Roman" w:hAnsi="Times New Roman" w:cs="Times New Roman"/>
          <w:b/>
          <w:bCs/>
        </w:rPr>
        <w:t>.</w:t>
      </w:r>
    </w:p>
    <w:p w14:paraId="7FA35CF3" w14:textId="77777777" w:rsidR="00170A82" w:rsidRPr="00E44A90" w:rsidRDefault="00170A82" w:rsidP="00170A82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44A90">
        <w:rPr>
          <w:rFonts w:ascii="Times New Roman" w:hAnsi="Times New Roman" w:cs="Times New Roman"/>
          <w:b/>
          <w:bCs/>
        </w:rPr>
        <w:t>What is a degree evaluation?</w:t>
      </w:r>
    </w:p>
    <w:p w14:paraId="3931CEFD" w14:textId="77777777" w:rsidR="00170A82" w:rsidRPr="00E44A90" w:rsidRDefault="00170A82" w:rsidP="00170A82">
      <w:pPr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 w:rsidRPr="00E44A90">
        <w:rPr>
          <w:rFonts w:ascii="Times New Roman" w:hAnsi="Times New Roman" w:cs="Times New Roman"/>
        </w:rPr>
        <w:t>A Degree Works degree evaluation is a review of past, current and in-progress coursework that provides information on completed and outstanding requirements necessary to complete a degree or certificate.</w:t>
      </w:r>
    </w:p>
    <w:p w14:paraId="46DE8B5D" w14:textId="77777777" w:rsidR="00170A82" w:rsidRPr="00E44A90" w:rsidRDefault="00170A82" w:rsidP="00170A82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E44A90">
        <w:rPr>
          <w:rFonts w:ascii="Times New Roman" w:hAnsi="Times New Roman" w:cs="Times New Roman"/>
          <w:b/>
        </w:rPr>
        <w:t xml:space="preserve">What if </w:t>
      </w:r>
      <w:r>
        <w:rPr>
          <w:rFonts w:ascii="Times New Roman" w:hAnsi="Times New Roman" w:cs="Times New Roman"/>
          <w:b/>
        </w:rPr>
        <w:t>a student is</w:t>
      </w:r>
      <w:r w:rsidRPr="00E44A90">
        <w:rPr>
          <w:rFonts w:ascii="Times New Roman" w:hAnsi="Times New Roman" w:cs="Times New Roman"/>
          <w:b/>
        </w:rPr>
        <w:t xml:space="preserve"> enrolled in two programs?</w:t>
      </w:r>
    </w:p>
    <w:p w14:paraId="62954540" w14:textId="77777777" w:rsidR="00170A82" w:rsidRPr="00E44A90" w:rsidRDefault="00170A82" w:rsidP="00170A82">
      <w:pPr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 s</w:t>
      </w:r>
      <w:r w:rsidRPr="00E44A90">
        <w:rPr>
          <w:rFonts w:ascii="Times New Roman" w:hAnsi="Times New Roman" w:cs="Times New Roman"/>
        </w:rPr>
        <w:t xml:space="preserve">tudents </w:t>
      </w:r>
      <w:r>
        <w:rPr>
          <w:rFonts w:ascii="Times New Roman" w:hAnsi="Times New Roman" w:cs="Times New Roman"/>
        </w:rPr>
        <w:t>is</w:t>
      </w:r>
      <w:r w:rsidRPr="00E44A90">
        <w:rPr>
          <w:rFonts w:ascii="Times New Roman" w:hAnsi="Times New Roman" w:cs="Times New Roman"/>
        </w:rPr>
        <w:t xml:space="preserve"> enrolled in two academic programs </w:t>
      </w:r>
      <w:r>
        <w:rPr>
          <w:rFonts w:ascii="Times New Roman" w:hAnsi="Times New Roman" w:cs="Times New Roman"/>
        </w:rPr>
        <w:t xml:space="preserve">the advisor </w:t>
      </w:r>
      <w:r w:rsidRPr="00E44A90">
        <w:rPr>
          <w:rFonts w:ascii="Times New Roman" w:hAnsi="Times New Roman" w:cs="Times New Roman"/>
        </w:rPr>
        <w:t>will be able to view both programs by choosing from the Program drop-down list to the right of the</w:t>
      </w:r>
      <w:r>
        <w:rPr>
          <w:rFonts w:ascii="Times New Roman" w:hAnsi="Times New Roman" w:cs="Times New Roman"/>
        </w:rPr>
        <w:t xml:space="preserve"> student’s</w:t>
      </w:r>
      <w:r w:rsidRPr="00E44A90">
        <w:rPr>
          <w:rFonts w:ascii="Times New Roman" w:hAnsi="Times New Roman" w:cs="Times New Roman"/>
        </w:rPr>
        <w:t xml:space="preserve"> name in the Degre</w:t>
      </w:r>
      <w:r>
        <w:rPr>
          <w:rFonts w:ascii="Times New Roman" w:hAnsi="Times New Roman" w:cs="Times New Roman"/>
        </w:rPr>
        <w:t>e</w:t>
      </w:r>
      <w:r w:rsidRPr="00E44A90">
        <w:rPr>
          <w:rFonts w:ascii="Times New Roman" w:hAnsi="Times New Roman" w:cs="Times New Roman"/>
        </w:rPr>
        <w:t xml:space="preserve"> Works display.</w:t>
      </w:r>
    </w:p>
    <w:p w14:paraId="138E999F" w14:textId="77777777" w:rsidR="00170A82" w:rsidRPr="00E44A90" w:rsidRDefault="00170A82" w:rsidP="00170A82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44A90">
        <w:rPr>
          <w:rFonts w:ascii="Times New Roman" w:hAnsi="Times New Roman" w:cs="Times New Roman"/>
          <w:b/>
          <w:bCs/>
        </w:rPr>
        <w:t xml:space="preserve">Can </w:t>
      </w:r>
      <w:r>
        <w:rPr>
          <w:rFonts w:ascii="Times New Roman" w:hAnsi="Times New Roman" w:cs="Times New Roman"/>
          <w:b/>
          <w:bCs/>
        </w:rPr>
        <w:t>students</w:t>
      </w:r>
      <w:r w:rsidRPr="00E44A90">
        <w:rPr>
          <w:rFonts w:ascii="Times New Roman" w:hAnsi="Times New Roman" w:cs="Times New Roman"/>
          <w:b/>
          <w:bCs/>
        </w:rPr>
        <w:t xml:space="preserve"> register for classes in Degree Works?</w:t>
      </w:r>
    </w:p>
    <w:p w14:paraId="60A8156B" w14:textId="77777777" w:rsidR="00170A82" w:rsidRPr="00E44A90" w:rsidRDefault="00170A82" w:rsidP="00170A82">
      <w:pPr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 w:rsidRPr="00E44A90">
        <w:rPr>
          <w:rFonts w:ascii="Times New Roman" w:hAnsi="Times New Roman" w:cs="Times New Roman"/>
        </w:rPr>
        <w:t>No. Degree Works is a snapshot of courses in-progress</w:t>
      </w:r>
      <w:r w:rsidRPr="00E44A90">
        <w:rPr>
          <w:rFonts w:ascii="Times New Roman" w:hAnsi="Times New Roman" w:cs="Times New Roman"/>
          <w:color w:val="FF0000"/>
        </w:rPr>
        <w:t xml:space="preserve"> </w:t>
      </w:r>
      <w:r w:rsidRPr="00E44A90">
        <w:rPr>
          <w:rFonts w:ascii="Times New Roman" w:hAnsi="Times New Roman" w:cs="Times New Roman"/>
        </w:rPr>
        <w:t xml:space="preserve">and in academic history. Registration, add/drop, etc., are still handled through the registration function in </w:t>
      </w:r>
      <w:r w:rsidRPr="00E44A90">
        <w:rPr>
          <w:rFonts w:ascii="Times New Roman" w:hAnsi="Times New Roman" w:cs="Times New Roman"/>
          <w:b/>
        </w:rPr>
        <w:t>myCommNet</w:t>
      </w:r>
      <w:r w:rsidRPr="00E44A90">
        <w:rPr>
          <w:rFonts w:ascii="Times New Roman" w:hAnsi="Times New Roman" w:cs="Times New Roman"/>
        </w:rPr>
        <w:t>.</w:t>
      </w:r>
    </w:p>
    <w:p w14:paraId="2B4A8D9A" w14:textId="77777777" w:rsidR="00170A82" w:rsidRPr="00E44A90" w:rsidRDefault="00170A82" w:rsidP="00170A82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44A90">
        <w:rPr>
          <w:rFonts w:ascii="Times New Roman" w:hAnsi="Times New Roman" w:cs="Times New Roman"/>
          <w:b/>
          <w:bCs/>
        </w:rPr>
        <w:t>Are grades visible in Degree Works?</w:t>
      </w:r>
    </w:p>
    <w:p w14:paraId="66271DB7" w14:textId="70CE1804" w:rsidR="00170A82" w:rsidRPr="00E44A90" w:rsidRDefault="00170A82" w:rsidP="00170A82">
      <w:pPr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 w:rsidRPr="00E44A90">
        <w:rPr>
          <w:rFonts w:ascii="Times New Roman" w:hAnsi="Times New Roman" w:cs="Times New Roman"/>
        </w:rPr>
        <w:t>Yes. Once grades have been processed at the end of the semester, they are viewable in Degree Works. Courses in-p</w:t>
      </w:r>
      <w:r w:rsidR="00DF7E97">
        <w:rPr>
          <w:rFonts w:ascii="Times New Roman" w:hAnsi="Times New Roman" w:cs="Times New Roman"/>
        </w:rPr>
        <w:t>rogress are listed with a grade.</w:t>
      </w:r>
      <w:r w:rsidRPr="00E44A90">
        <w:rPr>
          <w:rFonts w:ascii="Times New Roman" w:hAnsi="Times New Roman" w:cs="Times New Roman"/>
        </w:rPr>
        <w:t xml:space="preserve"> </w:t>
      </w:r>
    </w:p>
    <w:p w14:paraId="2FE358EC" w14:textId="77777777" w:rsidR="00170A82" w:rsidRPr="00E44A90" w:rsidRDefault="00170A82" w:rsidP="00170A82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44A90">
        <w:rPr>
          <w:rFonts w:ascii="Times New Roman" w:hAnsi="Times New Roman" w:cs="Times New Roman"/>
          <w:b/>
          <w:bCs/>
        </w:rPr>
        <w:t xml:space="preserve">Is </w:t>
      </w:r>
      <w:r>
        <w:rPr>
          <w:rFonts w:ascii="Times New Roman" w:hAnsi="Times New Roman" w:cs="Times New Roman"/>
          <w:b/>
          <w:bCs/>
        </w:rPr>
        <w:t xml:space="preserve">a </w:t>
      </w:r>
      <w:r w:rsidRPr="00E44A90">
        <w:rPr>
          <w:rFonts w:ascii="Times New Roman" w:hAnsi="Times New Roman" w:cs="Times New Roman"/>
          <w:b/>
          <w:bCs/>
        </w:rPr>
        <w:t xml:space="preserve">Degree Works </w:t>
      </w:r>
      <w:r>
        <w:rPr>
          <w:rFonts w:ascii="Times New Roman" w:hAnsi="Times New Roman" w:cs="Times New Roman"/>
          <w:b/>
          <w:bCs/>
        </w:rPr>
        <w:t xml:space="preserve">evaluation </w:t>
      </w:r>
      <w:r w:rsidRPr="00E44A90">
        <w:rPr>
          <w:rFonts w:ascii="Times New Roman" w:hAnsi="Times New Roman" w:cs="Times New Roman"/>
          <w:b/>
          <w:bCs/>
        </w:rPr>
        <w:t>a transcript</w:t>
      </w:r>
      <w:r>
        <w:rPr>
          <w:rFonts w:ascii="Times New Roman" w:hAnsi="Times New Roman" w:cs="Times New Roman"/>
          <w:b/>
          <w:bCs/>
        </w:rPr>
        <w:t>, or i</w:t>
      </w:r>
      <w:r w:rsidRPr="00E44A90">
        <w:rPr>
          <w:rFonts w:ascii="Times New Roman" w:hAnsi="Times New Roman" w:cs="Times New Roman"/>
          <w:b/>
          <w:bCs/>
        </w:rPr>
        <w:t xml:space="preserve">s this the same as </w:t>
      </w:r>
      <w:r>
        <w:rPr>
          <w:rFonts w:ascii="Times New Roman" w:hAnsi="Times New Roman" w:cs="Times New Roman"/>
          <w:b/>
          <w:bCs/>
        </w:rPr>
        <w:t>a</w:t>
      </w:r>
      <w:r w:rsidRPr="00E44A90">
        <w:rPr>
          <w:rFonts w:ascii="Times New Roman" w:hAnsi="Times New Roman" w:cs="Times New Roman"/>
          <w:b/>
          <w:bCs/>
        </w:rPr>
        <w:t xml:space="preserve"> transcript?</w:t>
      </w:r>
    </w:p>
    <w:p w14:paraId="3FD71CFE" w14:textId="77777777" w:rsidR="00170A82" w:rsidRPr="00E44A90" w:rsidRDefault="00170A82" w:rsidP="00170A82">
      <w:pPr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 w:rsidRPr="00E44A90">
        <w:rPr>
          <w:rFonts w:ascii="Times New Roman" w:hAnsi="Times New Roman" w:cs="Times New Roman"/>
        </w:rPr>
        <w:t xml:space="preserve">No. </w:t>
      </w:r>
      <w:r>
        <w:rPr>
          <w:rFonts w:ascii="Times New Roman" w:hAnsi="Times New Roman" w:cs="Times New Roman"/>
        </w:rPr>
        <w:t xml:space="preserve">A </w:t>
      </w:r>
      <w:r w:rsidRPr="00E44A90">
        <w:rPr>
          <w:rFonts w:ascii="Times New Roman" w:hAnsi="Times New Roman" w:cs="Times New Roman"/>
        </w:rPr>
        <w:t>Degree Works degree evaluation</w:t>
      </w:r>
      <w:r>
        <w:rPr>
          <w:rFonts w:ascii="Times New Roman" w:hAnsi="Times New Roman" w:cs="Times New Roman"/>
        </w:rPr>
        <w:t xml:space="preserve"> shows</w:t>
      </w:r>
      <w:r w:rsidRPr="00E44A90">
        <w:rPr>
          <w:rFonts w:ascii="Times New Roman" w:hAnsi="Times New Roman" w:cs="Times New Roman"/>
        </w:rPr>
        <w:t xml:space="preserve"> progress toward graduation as well as an outline of requirements still needed to complete </w:t>
      </w:r>
      <w:r>
        <w:rPr>
          <w:rFonts w:ascii="Times New Roman" w:hAnsi="Times New Roman" w:cs="Times New Roman"/>
        </w:rPr>
        <w:t>a</w:t>
      </w:r>
      <w:r w:rsidRPr="00E44A90">
        <w:rPr>
          <w:rFonts w:ascii="Times New Roman" w:hAnsi="Times New Roman" w:cs="Times New Roman"/>
        </w:rPr>
        <w:t xml:space="preserve"> program of study.</w:t>
      </w:r>
    </w:p>
    <w:p w14:paraId="1AC74F30" w14:textId="77777777" w:rsidR="00170A82" w:rsidRPr="00E44A90" w:rsidRDefault="00170A82" w:rsidP="00170A82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44A90">
        <w:rPr>
          <w:rFonts w:ascii="Times New Roman" w:hAnsi="Times New Roman" w:cs="Times New Roman"/>
          <w:b/>
          <w:bCs/>
        </w:rPr>
        <w:lastRenderedPageBreak/>
        <w:t xml:space="preserve">What do I do if I believe </w:t>
      </w:r>
      <w:r>
        <w:rPr>
          <w:rFonts w:ascii="Times New Roman" w:hAnsi="Times New Roman" w:cs="Times New Roman"/>
          <w:b/>
          <w:bCs/>
        </w:rPr>
        <w:t>a student’s</w:t>
      </w:r>
      <w:r w:rsidRPr="00E44A90">
        <w:rPr>
          <w:rFonts w:ascii="Times New Roman" w:hAnsi="Times New Roman" w:cs="Times New Roman"/>
          <w:b/>
          <w:bCs/>
        </w:rPr>
        <w:t xml:space="preserve"> information is incorrect? </w:t>
      </w:r>
    </w:p>
    <w:p w14:paraId="6B35A732" w14:textId="77777777" w:rsidR="00170A82" w:rsidRPr="00E44A90" w:rsidRDefault="00170A82" w:rsidP="00170A82">
      <w:pPr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should contact the registrar’s office, identify the information that you believe is in error, and request that they review the student’s record.</w:t>
      </w:r>
      <w:r w:rsidRPr="00E44A90">
        <w:rPr>
          <w:rFonts w:ascii="Times New Roman" w:hAnsi="Times New Roman" w:cs="Times New Roman"/>
        </w:rPr>
        <w:t> </w:t>
      </w:r>
    </w:p>
    <w:p w14:paraId="045C234D" w14:textId="77777777" w:rsidR="00170A82" w:rsidRPr="00E44A90" w:rsidRDefault="00170A82" w:rsidP="00170A8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using"/>
      <w:bookmarkEnd w:id="0"/>
      <w:r w:rsidRPr="00E44A90">
        <w:rPr>
          <w:rFonts w:ascii="Times New Roman" w:eastAsia="Times New Roman" w:hAnsi="Times New Roman" w:cs="Times New Roman"/>
          <w:b/>
          <w:bCs/>
          <w:sz w:val="36"/>
          <w:szCs w:val="36"/>
        </w:rPr>
        <w:t>Using the Degree Evaluation</w:t>
      </w:r>
    </w:p>
    <w:p w14:paraId="5DC2F772" w14:textId="77777777" w:rsidR="00170A82" w:rsidRDefault="00170A82" w:rsidP="00170A82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 w:rsidRPr="00E44A90">
        <w:rPr>
          <w:rFonts w:ascii="Times New Roman" w:hAnsi="Times New Roman" w:cs="Times New Roman"/>
          <w:b/>
          <w:bCs/>
        </w:rPr>
        <w:t xml:space="preserve">What will </w:t>
      </w:r>
      <w:r>
        <w:rPr>
          <w:rFonts w:ascii="Times New Roman" w:hAnsi="Times New Roman" w:cs="Times New Roman"/>
          <w:b/>
          <w:bCs/>
        </w:rPr>
        <w:t>a</w:t>
      </w:r>
      <w:r w:rsidRPr="00E44A90">
        <w:rPr>
          <w:rFonts w:ascii="Times New Roman" w:hAnsi="Times New Roman" w:cs="Times New Roman"/>
          <w:b/>
          <w:bCs/>
        </w:rPr>
        <w:t xml:space="preserve"> degree evaluation show </w:t>
      </w:r>
      <w:r>
        <w:rPr>
          <w:rFonts w:ascii="Times New Roman" w:hAnsi="Times New Roman" w:cs="Times New Roman"/>
          <w:b/>
          <w:bCs/>
        </w:rPr>
        <w:t>about a student</w:t>
      </w:r>
      <w:r w:rsidRPr="00E44A90">
        <w:rPr>
          <w:rFonts w:ascii="Times New Roman" w:hAnsi="Times New Roman" w:cs="Times New Roman"/>
          <w:b/>
          <w:bCs/>
        </w:rPr>
        <w:t xml:space="preserve">? </w:t>
      </w:r>
    </w:p>
    <w:p w14:paraId="1B9BAC47" w14:textId="77777777" w:rsidR="00170A82" w:rsidRPr="00E44A90" w:rsidRDefault="00170A82" w:rsidP="00170A82">
      <w:pPr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E44A90">
        <w:rPr>
          <w:rFonts w:ascii="Times New Roman" w:hAnsi="Times New Roman" w:cs="Times New Roman"/>
        </w:rPr>
        <w:t xml:space="preserve">degree evaluation will display the courses </w:t>
      </w:r>
      <w:r>
        <w:rPr>
          <w:rFonts w:ascii="Times New Roman" w:hAnsi="Times New Roman" w:cs="Times New Roman"/>
        </w:rPr>
        <w:t>a student has</w:t>
      </w:r>
      <w:r w:rsidRPr="00E44A90">
        <w:rPr>
          <w:rFonts w:ascii="Times New Roman" w:hAnsi="Times New Roman" w:cs="Times New Roman"/>
        </w:rPr>
        <w:t xml:space="preserve"> taken </w:t>
      </w:r>
      <w:r>
        <w:rPr>
          <w:rFonts w:ascii="Times New Roman" w:hAnsi="Times New Roman" w:cs="Times New Roman"/>
        </w:rPr>
        <w:t>and any courses that</w:t>
      </w:r>
      <w:r w:rsidRPr="00E44A90">
        <w:rPr>
          <w:rFonts w:ascii="Times New Roman" w:hAnsi="Times New Roman" w:cs="Times New Roman"/>
        </w:rPr>
        <w:t xml:space="preserve"> are in progress. The degree evaluation will show any degree</w:t>
      </w:r>
      <w:r w:rsidRPr="00E44A90">
        <w:rPr>
          <w:rFonts w:ascii="Times New Roman" w:hAnsi="Times New Roman" w:cs="Times New Roman"/>
          <w:color w:val="FF0000"/>
        </w:rPr>
        <w:t xml:space="preserve"> </w:t>
      </w:r>
      <w:r w:rsidRPr="00E44A90">
        <w:rPr>
          <w:rFonts w:ascii="Times New Roman" w:hAnsi="Times New Roman" w:cs="Times New Roman"/>
        </w:rPr>
        <w:t xml:space="preserve">requirements that </w:t>
      </w:r>
      <w:r>
        <w:rPr>
          <w:rFonts w:ascii="Times New Roman" w:hAnsi="Times New Roman" w:cs="Times New Roman"/>
        </w:rPr>
        <w:t>have been</w:t>
      </w:r>
      <w:r w:rsidRPr="00E44A90">
        <w:rPr>
          <w:rFonts w:ascii="Times New Roman" w:hAnsi="Times New Roman" w:cs="Times New Roman"/>
        </w:rPr>
        <w:t xml:space="preserve"> met by the courses taken or that may be met upon satisfactory completion of courses in progress.</w:t>
      </w:r>
    </w:p>
    <w:p w14:paraId="3E2CEDCB" w14:textId="223FB70B" w:rsidR="00170A82" w:rsidRDefault="00170A82" w:rsidP="00170A82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 w:rsidRPr="00E44A90">
        <w:rPr>
          <w:rFonts w:ascii="Times New Roman" w:hAnsi="Times New Roman" w:cs="Times New Roman"/>
          <w:b/>
          <w:bCs/>
        </w:rPr>
        <w:t xml:space="preserve">Will </w:t>
      </w:r>
      <w:r>
        <w:rPr>
          <w:rFonts w:ascii="Times New Roman" w:hAnsi="Times New Roman" w:cs="Times New Roman"/>
          <w:b/>
          <w:bCs/>
        </w:rPr>
        <w:t>a student’s</w:t>
      </w:r>
      <w:r w:rsidRPr="00E44A90">
        <w:rPr>
          <w:rFonts w:ascii="Times New Roman" w:hAnsi="Times New Roman" w:cs="Times New Roman"/>
          <w:b/>
          <w:bCs/>
        </w:rPr>
        <w:t xml:space="preserve"> entire </w:t>
      </w:r>
      <w:r>
        <w:rPr>
          <w:rFonts w:ascii="Times New Roman" w:hAnsi="Times New Roman" w:cs="Times New Roman"/>
          <w:b/>
          <w:bCs/>
        </w:rPr>
        <w:t xml:space="preserve">academic </w:t>
      </w:r>
      <w:r w:rsidRPr="00E44A90">
        <w:rPr>
          <w:rFonts w:ascii="Times New Roman" w:hAnsi="Times New Roman" w:cs="Times New Roman"/>
          <w:b/>
          <w:bCs/>
        </w:rPr>
        <w:t xml:space="preserve">history at </w:t>
      </w:r>
      <w:r w:rsidR="00BB4EBA">
        <w:rPr>
          <w:rFonts w:ascii="Times New Roman" w:hAnsi="Times New Roman" w:cs="Times New Roman"/>
          <w:b/>
          <w:bCs/>
        </w:rPr>
        <w:t>MCC</w:t>
      </w:r>
      <w:r>
        <w:rPr>
          <w:rFonts w:ascii="Times New Roman" w:hAnsi="Times New Roman" w:cs="Times New Roman"/>
          <w:b/>
          <w:bCs/>
        </w:rPr>
        <w:t xml:space="preserve"> be viewable</w:t>
      </w:r>
      <w:r w:rsidRPr="00E44A90">
        <w:rPr>
          <w:rFonts w:ascii="Times New Roman" w:hAnsi="Times New Roman" w:cs="Times New Roman"/>
          <w:b/>
          <w:bCs/>
        </w:rPr>
        <w:t>?</w:t>
      </w:r>
    </w:p>
    <w:p w14:paraId="5CAB61F5" w14:textId="77777777" w:rsidR="00170A82" w:rsidRDefault="00170A82" w:rsidP="00170A82">
      <w:pPr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 w:rsidRPr="00E44A90">
        <w:rPr>
          <w:rFonts w:ascii="Times New Roman" w:hAnsi="Times New Roman" w:cs="Times New Roman"/>
        </w:rPr>
        <w:t xml:space="preserve">Degree Works uses the information that is current </w:t>
      </w:r>
      <w:r>
        <w:rPr>
          <w:rFonts w:ascii="Times New Roman" w:hAnsi="Times New Roman" w:cs="Times New Roman"/>
        </w:rPr>
        <w:t>on</w:t>
      </w:r>
      <w:r w:rsidRPr="00E44A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student’s</w:t>
      </w:r>
      <w:r w:rsidRPr="00E44A90">
        <w:rPr>
          <w:rFonts w:ascii="Times New Roman" w:hAnsi="Times New Roman" w:cs="Times New Roman"/>
        </w:rPr>
        <w:t xml:space="preserve"> transcript. </w:t>
      </w:r>
      <w:r>
        <w:rPr>
          <w:rFonts w:ascii="Times New Roman" w:hAnsi="Times New Roman" w:cs="Times New Roman"/>
        </w:rPr>
        <w:t>A</w:t>
      </w:r>
      <w:r w:rsidRPr="00E44A90">
        <w:rPr>
          <w:rFonts w:ascii="Times New Roman" w:hAnsi="Times New Roman" w:cs="Times New Roman"/>
        </w:rPr>
        <w:t>ny courses that have been completed</w:t>
      </w:r>
      <w:r>
        <w:rPr>
          <w:rFonts w:ascii="Times New Roman" w:hAnsi="Times New Roman" w:cs="Times New Roman"/>
        </w:rPr>
        <w:t xml:space="preserve">, </w:t>
      </w:r>
      <w:r w:rsidRPr="00E44A90">
        <w:rPr>
          <w:rFonts w:ascii="Times New Roman" w:hAnsi="Times New Roman" w:cs="Times New Roman"/>
        </w:rPr>
        <w:t>registered for</w:t>
      </w:r>
      <w:r>
        <w:rPr>
          <w:rFonts w:ascii="Times New Roman" w:hAnsi="Times New Roman" w:cs="Times New Roman"/>
        </w:rPr>
        <w:t xml:space="preserve">, </w:t>
      </w:r>
      <w:r w:rsidRPr="00E44A90">
        <w:rPr>
          <w:rFonts w:ascii="Times New Roman" w:hAnsi="Times New Roman" w:cs="Times New Roman"/>
        </w:rPr>
        <w:t xml:space="preserve">transferred </w:t>
      </w:r>
      <w:r>
        <w:rPr>
          <w:rFonts w:ascii="Times New Roman" w:hAnsi="Times New Roman" w:cs="Times New Roman"/>
        </w:rPr>
        <w:t xml:space="preserve">in </w:t>
      </w:r>
      <w:r w:rsidRPr="00E44A90">
        <w:rPr>
          <w:rFonts w:ascii="Times New Roman" w:hAnsi="Times New Roman" w:cs="Times New Roman"/>
        </w:rPr>
        <w:t xml:space="preserve">by the date </w:t>
      </w:r>
      <w:r>
        <w:rPr>
          <w:rFonts w:ascii="Times New Roman" w:hAnsi="Times New Roman" w:cs="Times New Roman"/>
        </w:rPr>
        <w:t>the</w:t>
      </w:r>
      <w:r w:rsidRPr="00E44A90">
        <w:rPr>
          <w:rFonts w:ascii="Times New Roman" w:hAnsi="Times New Roman" w:cs="Times New Roman"/>
        </w:rPr>
        <w:t xml:space="preserve"> degree evaluation was last refreshed (an overnight process each night)</w:t>
      </w:r>
      <w:r>
        <w:rPr>
          <w:rFonts w:ascii="Times New Roman" w:hAnsi="Times New Roman" w:cs="Times New Roman"/>
        </w:rPr>
        <w:t xml:space="preserve"> will be displayed</w:t>
      </w:r>
      <w:r w:rsidRPr="00E44A90">
        <w:rPr>
          <w:rFonts w:ascii="Times New Roman" w:hAnsi="Times New Roman" w:cs="Times New Roman"/>
        </w:rPr>
        <w:t xml:space="preserve">. Keep in mind that any transfer work or grade changes that have not been </w:t>
      </w:r>
      <w:r w:rsidRPr="00BF5517">
        <w:rPr>
          <w:rFonts w:ascii="Times New Roman" w:hAnsi="Times New Roman" w:cs="Times New Roman"/>
          <w:u w:val="single"/>
        </w:rPr>
        <w:t>formally</w:t>
      </w:r>
      <w:r w:rsidRPr="00E44A90">
        <w:rPr>
          <w:rFonts w:ascii="Times New Roman" w:hAnsi="Times New Roman" w:cs="Times New Roman"/>
        </w:rPr>
        <w:t xml:space="preserve"> submitted and accepted will not appear on </w:t>
      </w:r>
      <w:r>
        <w:rPr>
          <w:rFonts w:ascii="Times New Roman" w:hAnsi="Times New Roman" w:cs="Times New Roman"/>
        </w:rPr>
        <w:t>a student’s</w:t>
      </w:r>
      <w:r w:rsidRPr="00E44A90">
        <w:rPr>
          <w:rFonts w:ascii="Times New Roman" w:hAnsi="Times New Roman" w:cs="Times New Roman"/>
        </w:rPr>
        <w:t xml:space="preserve"> degree evaluation.</w:t>
      </w:r>
    </w:p>
    <w:p w14:paraId="35D9CC58" w14:textId="77777777" w:rsidR="00170A82" w:rsidRDefault="00170A82" w:rsidP="00170A82">
      <w:pPr>
        <w:spacing w:before="100" w:beforeAutospacing="1" w:after="100" w:afterAutospacing="1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Note: If the student’s record has had any Banner changes since the nightly run (grades, registration, add/drop, etc.), advisors can click the ‘Process New’ button to refresh the degree evaluation with the very latest Banner data. </w:t>
      </w:r>
    </w:p>
    <w:p w14:paraId="7F812BB9" w14:textId="0BEDBF6E" w:rsidR="00170A82" w:rsidRDefault="003B5A4E" w:rsidP="00170A82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 w:rsidR="00170A82" w:rsidRPr="00E44A90">
        <w:rPr>
          <w:rFonts w:ascii="Times New Roman" w:hAnsi="Times New Roman" w:cs="Times New Roman"/>
          <w:b/>
          <w:bCs/>
        </w:rPr>
        <w:t>How do</w:t>
      </w:r>
      <w:r w:rsidR="00170A82">
        <w:rPr>
          <w:rFonts w:ascii="Times New Roman" w:hAnsi="Times New Roman" w:cs="Times New Roman"/>
          <w:b/>
          <w:bCs/>
        </w:rPr>
        <w:t>es a student</w:t>
      </w:r>
      <w:r w:rsidR="00170A82" w:rsidRPr="00E44A90">
        <w:rPr>
          <w:rFonts w:ascii="Times New Roman" w:hAnsi="Times New Roman" w:cs="Times New Roman"/>
          <w:b/>
          <w:bCs/>
        </w:rPr>
        <w:t xml:space="preserve"> know what classes need to </w:t>
      </w:r>
      <w:r w:rsidR="00170A82">
        <w:rPr>
          <w:rFonts w:ascii="Times New Roman" w:hAnsi="Times New Roman" w:cs="Times New Roman"/>
          <w:b/>
          <w:bCs/>
        </w:rPr>
        <w:t xml:space="preserve">be </w:t>
      </w:r>
      <w:r w:rsidR="00170A82" w:rsidRPr="00E44A90">
        <w:rPr>
          <w:rFonts w:ascii="Times New Roman" w:hAnsi="Times New Roman" w:cs="Times New Roman"/>
          <w:b/>
          <w:bCs/>
        </w:rPr>
        <w:t>take</w:t>
      </w:r>
      <w:r w:rsidR="00170A82">
        <w:rPr>
          <w:rFonts w:ascii="Times New Roman" w:hAnsi="Times New Roman" w:cs="Times New Roman"/>
          <w:b/>
          <w:bCs/>
        </w:rPr>
        <w:t>n</w:t>
      </w:r>
      <w:r w:rsidR="00170A82" w:rsidRPr="00E44A90">
        <w:rPr>
          <w:rFonts w:ascii="Times New Roman" w:hAnsi="Times New Roman" w:cs="Times New Roman"/>
          <w:b/>
          <w:bCs/>
        </w:rPr>
        <w:t xml:space="preserve">? </w:t>
      </w:r>
    </w:p>
    <w:p w14:paraId="19775DA8" w14:textId="77777777" w:rsidR="00170A82" w:rsidRPr="00E44A90" w:rsidRDefault="00170A82" w:rsidP="00170A82">
      <w:pPr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E44A90">
        <w:rPr>
          <w:rFonts w:ascii="Times New Roman" w:hAnsi="Times New Roman" w:cs="Times New Roman"/>
        </w:rPr>
        <w:t xml:space="preserve"> degree evaluation will outline </w:t>
      </w:r>
      <w:r>
        <w:rPr>
          <w:rFonts w:ascii="Times New Roman" w:hAnsi="Times New Roman" w:cs="Times New Roman"/>
        </w:rPr>
        <w:t>the</w:t>
      </w:r>
      <w:r w:rsidRPr="00E44A90">
        <w:rPr>
          <w:rFonts w:ascii="Times New Roman" w:hAnsi="Times New Roman" w:cs="Times New Roman"/>
        </w:rPr>
        <w:t xml:space="preserve"> courses still needed to meet degree requirements. </w:t>
      </w:r>
      <w:r>
        <w:rPr>
          <w:rFonts w:ascii="Times New Roman" w:hAnsi="Times New Roman" w:cs="Times New Roman"/>
        </w:rPr>
        <w:t>In order to view only the courses remaining choose ‘Courses Remaining’ in the drop-down box that displays ‘Degree Evaluation’.</w:t>
      </w:r>
    </w:p>
    <w:p w14:paraId="1350BCD7" w14:textId="77777777" w:rsidR="00170A82" w:rsidRDefault="00170A82" w:rsidP="00170A82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 w:rsidRPr="00E44A90">
        <w:rPr>
          <w:rFonts w:ascii="Times New Roman" w:hAnsi="Times New Roman" w:cs="Times New Roman"/>
          <w:b/>
          <w:bCs/>
        </w:rPr>
        <w:t>Can I view course information in Degree Works?</w:t>
      </w:r>
    </w:p>
    <w:p w14:paraId="1B695089" w14:textId="77777777" w:rsidR="00170A82" w:rsidRPr="00E44A90" w:rsidRDefault="00170A82" w:rsidP="00170A82">
      <w:pPr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 w:rsidRPr="00E44A90">
        <w:rPr>
          <w:rFonts w:ascii="Times New Roman" w:hAnsi="Times New Roman" w:cs="Times New Roman"/>
        </w:rPr>
        <w:lastRenderedPageBreak/>
        <w:t xml:space="preserve">Yes.  By clicking on a course in </w:t>
      </w:r>
      <w:r>
        <w:rPr>
          <w:rFonts w:ascii="Times New Roman" w:hAnsi="Times New Roman" w:cs="Times New Roman"/>
        </w:rPr>
        <w:t>the</w:t>
      </w:r>
      <w:r w:rsidRPr="00E44A90">
        <w:rPr>
          <w:rFonts w:ascii="Times New Roman" w:hAnsi="Times New Roman" w:cs="Times New Roman"/>
        </w:rPr>
        <w:t xml:space="preserve"> degree evaluation</w:t>
      </w:r>
      <w:r>
        <w:rPr>
          <w:rFonts w:ascii="Times New Roman" w:hAnsi="Times New Roman" w:cs="Times New Roman"/>
        </w:rPr>
        <w:t xml:space="preserve"> or courses remaining</w:t>
      </w:r>
      <w:r w:rsidRPr="00E44A90">
        <w:rPr>
          <w:rFonts w:ascii="Times New Roman" w:hAnsi="Times New Roman" w:cs="Times New Roman"/>
        </w:rPr>
        <w:t xml:space="preserve"> you can view any pre-requisites required, </w:t>
      </w:r>
      <w:r>
        <w:rPr>
          <w:rFonts w:ascii="Times New Roman" w:hAnsi="Times New Roman" w:cs="Times New Roman"/>
        </w:rPr>
        <w:t>as well as</w:t>
      </w:r>
      <w:r w:rsidRPr="00E44A90">
        <w:rPr>
          <w:rFonts w:ascii="Times New Roman" w:hAnsi="Times New Roman" w:cs="Times New Roman"/>
        </w:rPr>
        <w:t xml:space="preserve"> course sections</w:t>
      </w:r>
      <w:r>
        <w:rPr>
          <w:rFonts w:ascii="Times New Roman" w:hAnsi="Times New Roman" w:cs="Times New Roman"/>
        </w:rPr>
        <w:t xml:space="preserve"> </w:t>
      </w:r>
      <w:r w:rsidRPr="00E44A90">
        <w:rPr>
          <w:rFonts w:ascii="Times New Roman" w:hAnsi="Times New Roman" w:cs="Times New Roman"/>
        </w:rPr>
        <w:t>available for the upcoming semester.</w:t>
      </w:r>
    </w:p>
    <w:p w14:paraId="324355BD" w14:textId="77777777" w:rsidR="00170A82" w:rsidRDefault="00170A82" w:rsidP="00170A82">
      <w:pPr>
        <w:rPr>
          <w:rFonts w:ascii="Times New Roman" w:hAnsi="Times New Roman" w:cs="Times New Roman"/>
          <w:b/>
          <w:bCs/>
        </w:rPr>
      </w:pPr>
      <w:r w:rsidRPr="00E44A90">
        <w:rPr>
          <w:rFonts w:ascii="Times New Roman" w:hAnsi="Times New Roman" w:cs="Times New Roman"/>
          <w:b/>
          <w:bCs/>
        </w:rPr>
        <w:t xml:space="preserve">If </w:t>
      </w:r>
      <w:r>
        <w:rPr>
          <w:rFonts w:ascii="Times New Roman" w:hAnsi="Times New Roman" w:cs="Times New Roman"/>
          <w:b/>
          <w:bCs/>
        </w:rPr>
        <w:t>a student</w:t>
      </w:r>
      <w:r w:rsidRPr="00E44A90">
        <w:rPr>
          <w:rFonts w:ascii="Times New Roman" w:hAnsi="Times New Roman" w:cs="Times New Roman"/>
          <w:b/>
          <w:bCs/>
        </w:rPr>
        <w:t xml:space="preserve"> withdraw</w:t>
      </w:r>
      <w:r>
        <w:rPr>
          <w:rFonts w:ascii="Times New Roman" w:hAnsi="Times New Roman" w:cs="Times New Roman"/>
          <w:b/>
          <w:bCs/>
        </w:rPr>
        <w:t>s</w:t>
      </w:r>
      <w:r w:rsidRPr="00E44A90">
        <w:rPr>
          <w:rFonts w:ascii="Times New Roman" w:hAnsi="Times New Roman" w:cs="Times New Roman"/>
          <w:b/>
          <w:bCs/>
        </w:rPr>
        <w:t xml:space="preserve"> from a class will </w:t>
      </w:r>
      <w:r>
        <w:rPr>
          <w:rFonts w:ascii="Times New Roman" w:hAnsi="Times New Roman" w:cs="Times New Roman"/>
          <w:b/>
          <w:bCs/>
        </w:rPr>
        <w:t>it</w:t>
      </w:r>
      <w:r w:rsidRPr="00E44A90">
        <w:rPr>
          <w:rFonts w:ascii="Times New Roman" w:hAnsi="Times New Roman" w:cs="Times New Roman"/>
          <w:b/>
          <w:bCs/>
        </w:rPr>
        <w:t xml:space="preserve"> be reflected in </w:t>
      </w:r>
      <w:r>
        <w:rPr>
          <w:rFonts w:ascii="Times New Roman" w:hAnsi="Times New Roman" w:cs="Times New Roman"/>
          <w:b/>
          <w:bCs/>
        </w:rPr>
        <w:t>the</w:t>
      </w:r>
      <w:r w:rsidRPr="00E44A90">
        <w:rPr>
          <w:rFonts w:ascii="Times New Roman" w:hAnsi="Times New Roman" w:cs="Times New Roman"/>
          <w:b/>
          <w:bCs/>
        </w:rPr>
        <w:t xml:space="preserve"> degree evaluation?</w:t>
      </w:r>
    </w:p>
    <w:p w14:paraId="5C3CEF74" w14:textId="4C90E7F7" w:rsidR="00170A82" w:rsidRPr="00E44A90" w:rsidRDefault="00170A82" w:rsidP="00170A82">
      <w:pPr>
        <w:ind w:left="720"/>
        <w:rPr>
          <w:rFonts w:ascii="Times New Roman" w:hAnsi="Times New Roman" w:cs="Times New Roman"/>
        </w:rPr>
      </w:pPr>
      <w:r w:rsidRPr="00E44A90">
        <w:rPr>
          <w:rFonts w:ascii="Times New Roman" w:hAnsi="Times New Roman" w:cs="Times New Roman"/>
        </w:rPr>
        <w:t xml:space="preserve">Courses from which </w:t>
      </w:r>
      <w:r>
        <w:rPr>
          <w:rFonts w:ascii="Times New Roman" w:hAnsi="Times New Roman" w:cs="Times New Roman"/>
        </w:rPr>
        <w:t>a student has</w:t>
      </w:r>
      <w:r w:rsidRPr="00E44A90">
        <w:rPr>
          <w:rFonts w:ascii="Times New Roman" w:hAnsi="Times New Roman" w:cs="Times New Roman"/>
        </w:rPr>
        <w:t xml:space="preserve"> withdrawn</w:t>
      </w:r>
      <w:r w:rsidR="009B6A45">
        <w:rPr>
          <w:rFonts w:ascii="Times New Roman" w:hAnsi="Times New Roman" w:cs="Times New Roman"/>
        </w:rPr>
        <w:t>, failed, and audit courses</w:t>
      </w:r>
      <w:r w:rsidRPr="00E44A90">
        <w:rPr>
          <w:rFonts w:ascii="Times New Roman" w:hAnsi="Times New Roman" w:cs="Times New Roman"/>
        </w:rPr>
        <w:t xml:space="preserve"> will appear in the </w:t>
      </w:r>
      <w:r w:rsidR="00DF7E97">
        <w:rPr>
          <w:rFonts w:ascii="Times New Roman" w:hAnsi="Times New Roman" w:cs="Times New Roman"/>
        </w:rPr>
        <w:t>‘Not counted Towards Degree’</w:t>
      </w:r>
      <w:r w:rsidRPr="00E44A90">
        <w:rPr>
          <w:rFonts w:ascii="Times New Roman" w:hAnsi="Times New Roman" w:cs="Times New Roman"/>
        </w:rPr>
        <w:t xml:space="preserve"> block on </w:t>
      </w:r>
      <w:r>
        <w:rPr>
          <w:rFonts w:ascii="Times New Roman" w:hAnsi="Times New Roman" w:cs="Times New Roman"/>
        </w:rPr>
        <w:t>the</w:t>
      </w:r>
      <w:r w:rsidRPr="00E44A90">
        <w:rPr>
          <w:rFonts w:ascii="Times New Roman" w:hAnsi="Times New Roman" w:cs="Times New Roman"/>
        </w:rPr>
        <w:t xml:space="preserve"> degree evaluation.</w:t>
      </w:r>
    </w:p>
    <w:p w14:paraId="2AEFC838" w14:textId="77777777" w:rsidR="00170A82" w:rsidRPr="00E44A90" w:rsidRDefault="00170A82" w:rsidP="00170A8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‘</w:t>
      </w:r>
      <w:r w:rsidRPr="00E44A90">
        <w:rPr>
          <w:rFonts w:ascii="Times New Roman" w:eastAsia="Times New Roman" w:hAnsi="Times New Roman" w:cs="Times New Roman"/>
          <w:b/>
          <w:bCs/>
          <w:sz w:val="36"/>
          <w:szCs w:val="36"/>
        </w:rPr>
        <w:t>What If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’</w:t>
      </w:r>
    </w:p>
    <w:p w14:paraId="4BE0DDCA" w14:textId="77777777" w:rsidR="00170A82" w:rsidRDefault="00170A82" w:rsidP="00170A82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44A90">
        <w:rPr>
          <w:rFonts w:ascii="Times New Roman" w:hAnsi="Times New Roman" w:cs="Times New Roman"/>
          <w:b/>
          <w:bCs/>
        </w:rPr>
        <w:t xml:space="preserve">What is the </w:t>
      </w:r>
      <w:r>
        <w:rPr>
          <w:rFonts w:ascii="Times New Roman" w:hAnsi="Times New Roman" w:cs="Times New Roman"/>
          <w:b/>
          <w:bCs/>
        </w:rPr>
        <w:t>‘</w:t>
      </w:r>
      <w:r w:rsidRPr="00E44A90">
        <w:rPr>
          <w:rFonts w:ascii="Times New Roman" w:hAnsi="Times New Roman" w:cs="Times New Roman"/>
          <w:b/>
          <w:bCs/>
        </w:rPr>
        <w:t>What If</w:t>
      </w:r>
      <w:r>
        <w:rPr>
          <w:rFonts w:ascii="Times New Roman" w:hAnsi="Times New Roman" w:cs="Times New Roman"/>
          <w:b/>
          <w:bCs/>
        </w:rPr>
        <w:t>’</w:t>
      </w:r>
      <w:r w:rsidRPr="00E44A90">
        <w:rPr>
          <w:rFonts w:ascii="Times New Roman" w:hAnsi="Times New Roman" w:cs="Times New Roman"/>
          <w:b/>
          <w:bCs/>
        </w:rPr>
        <w:t xml:space="preserve"> feature?</w:t>
      </w:r>
      <w:r w:rsidRPr="00E44A90">
        <w:rPr>
          <w:rFonts w:ascii="Times New Roman" w:hAnsi="Times New Roman" w:cs="Times New Roman"/>
        </w:rPr>
        <w:t xml:space="preserve"> </w:t>
      </w:r>
    </w:p>
    <w:p w14:paraId="0CA9793C" w14:textId="0D053A13" w:rsidR="00170A82" w:rsidRPr="00E44A90" w:rsidRDefault="00170A82" w:rsidP="00170A82">
      <w:pPr>
        <w:spacing w:before="100" w:beforeAutospacing="1" w:after="100" w:afterAutospacing="1"/>
        <w:ind w:left="720"/>
        <w:rPr>
          <w:rFonts w:ascii="Times New Roman" w:hAnsi="Times New Roman" w:cs="Times New Roman"/>
          <w:i/>
        </w:rPr>
      </w:pPr>
      <w:r w:rsidRPr="00E44A90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‘</w:t>
      </w:r>
      <w:r w:rsidRPr="00E44A90">
        <w:rPr>
          <w:rFonts w:ascii="Times New Roman" w:hAnsi="Times New Roman" w:cs="Times New Roman"/>
        </w:rPr>
        <w:t>What If</w:t>
      </w:r>
      <w:r>
        <w:rPr>
          <w:rFonts w:ascii="Times New Roman" w:hAnsi="Times New Roman" w:cs="Times New Roman"/>
        </w:rPr>
        <w:t>’</w:t>
      </w:r>
      <w:r w:rsidRPr="00E44A90">
        <w:rPr>
          <w:rFonts w:ascii="Times New Roman" w:hAnsi="Times New Roman" w:cs="Times New Roman"/>
        </w:rPr>
        <w:t xml:space="preserve"> function </w:t>
      </w:r>
      <w:r>
        <w:rPr>
          <w:rFonts w:ascii="Times New Roman" w:hAnsi="Times New Roman" w:cs="Times New Roman"/>
        </w:rPr>
        <w:t>shows what a degree evaluation would look like with a different program.</w:t>
      </w:r>
      <w:r w:rsidRPr="00E44A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</w:t>
      </w:r>
      <w:r w:rsidRPr="00E44A90">
        <w:rPr>
          <w:rFonts w:ascii="Times New Roman" w:hAnsi="Times New Roman" w:cs="Times New Roman"/>
        </w:rPr>
        <w:t xml:space="preserve"> new </w:t>
      </w:r>
      <w:r>
        <w:rPr>
          <w:rFonts w:ascii="Times New Roman" w:hAnsi="Times New Roman" w:cs="Times New Roman"/>
        </w:rPr>
        <w:t>‘</w:t>
      </w:r>
      <w:r w:rsidRPr="00E44A90">
        <w:rPr>
          <w:rFonts w:ascii="Times New Roman" w:hAnsi="Times New Roman" w:cs="Times New Roman"/>
        </w:rPr>
        <w:t>What If</w:t>
      </w:r>
      <w:r>
        <w:rPr>
          <w:rFonts w:ascii="Times New Roman" w:hAnsi="Times New Roman" w:cs="Times New Roman"/>
        </w:rPr>
        <w:t>’</w:t>
      </w:r>
      <w:r w:rsidRPr="00E44A90">
        <w:rPr>
          <w:rFonts w:ascii="Times New Roman" w:hAnsi="Times New Roman" w:cs="Times New Roman"/>
        </w:rPr>
        <w:t xml:space="preserve"> degree evaluation will show </w:t>
      </w:r>
      <w:r>
        <w:rPr>
          <w:rFonts w:ascii="Times New Roman" w:hAnsi="Times New Roman" w:cs="Times New Roman"/>
        </w:rPr>
        <w:t>the student</w:t>
      </w:r>
      <w:r w:rsidRPr="00E44A90">
        <w:rPr>
          <w:rFonts w:ascii="Times New Roman" w:hAnsi="Times New Roman" w:cs="Times New Roman"/>
        </w:rPr>
        <w:t xml:space="preserve"> what coursework is required for th</w:t>
      </w:r>
      <w:r>
        <w:rPr>
          <w:rFonts w:ascii="Times New Roman" w:hAnsi="Times New Roman" w:cs="Times New Roman"/>
        </w:rPr>
        <w:t>e new</w:t>
      </w:r>
      <w:r w:rsidRPr="00E44A90">
        <w:rPr>
          <w:rFonts w:ascii="Times New Roman" w:hAnsi="Times New Roman" w:cs="Times New Roman"/>
        </w:rPr>
        <w:t xml:space="preserve"> major, what courses have t</w:t>
      </w:r>
      <w:r>
        <w:rPr>
          <w:rFonts w:ascii="Times New Roman" w:hAnsi="Times New Roman" w:cs="Times New Roman"/>
        </w:rPr>
        <w:t>o be t</w:t>
      </w:r>
      <w:r w:rsidRPr="00E44A90">
        <w:rPr>
          <w:rFonts w:ascii="Times New Roman" w:hAnsi="Times New Roman" w:cs="Times New Roman"/>
        </w:rPr>
        <w:t xml:space="preserve">aken that satisfy requirements, and what courses are </w:t>
      </w:r>
      <w:r>
        <w:rPr>
          <w:rFonts w:ascii="Times New Roman" w:hAnsi="Times New Roman" w:cs="Times New Roman"/>
        </w:rPr>
        <w:t>remaining</w:t>
      </w:r>
      <w:r w:rsidRPr="00E44A90">
        <w:rPr>
          <w:rFonts w:ascii="Times New Roman" w:hAnsi="Times New Roman" w:cs="Times New Roman"/>
        </w:rPr>
        <w:t>.</w:t>
      </w:r>
      <w:r w:rsidRPr="00E44A90">
        <w:rPr>
          <w:rFonts w:ascii="Times New Roman" w:hAnsi="Times New Roman" w:cs="Times New Roman"/>
        </w:rPr>
        <w:br/>
      </w:r>
      <w:r w:rsidRPr="00E44A90">
        <w:rPr>
          <w:rFonts w:ascii="Times New Roman" w:hAnsi="Times New Roman" w:cs="Times New Roman"/>
          <w:i/>
        </w:rPr>
        <w:t xml:space="preserve">Note: New programs may appear in the </w:t>
      </w:r>
      <w:r>
        <w:rPr>
          <w:rFonts w:ascii="Times New Roman" w:hAnsi="Times New Roman" w:cs="Times New Roman"/>
          <w:i/>
        </w:rPr>
        <w:t>‘</w:t>
      </w:r>
      <w:r w:rsidRPr="00E44A90">
        <w:rPr>
          <w:rFonts w:ascii="Times New Roman" w:hAnsi="Times New Roman" w:cs="Times New Roman"/>
          <w:i/>
        </w:rPr>
        <w:t>What-If</w:t>
      </w:r>
      <w:r>
        <w:rPr>
          <w:rFonts w:ascii="Times New Roman" w:hAnsi="Times New Roman" w:cs="Times New Roman"/>
          <w:i/>
        </w:rPr>
        <w:t>’</w:t>
      </w:r>
      <w:r w:rsidRPr="00E44A90">
        <w:rPr>
          <w:rFonts w:ascii="Times New Roman" w:hAnsi="Times New Roman" w:cs="Times New Roman"/>
          <w:i/>
        </w:rPr>
        <w:t xml:space="preserve"> Feature before they appear in the </w:t>
      </w:r>
      <w:r w:rsidR="00BB4EBA">
        <w:rPr>
          <w:rFonts w:ascii="Times New Roman" w:hAnsi="Times New Roman" w:cs="Times New Roman"/>
          <w:i/>
        </w:rPr>
        <w:t>MCC</w:t>
      </w:r>
      <w:r w:rsidRPr="00E44A90">
        <w:rPr>
          <w:rFonts w:ascii="Times New Roman" w:hAnsi="Times New Roman" w:cs="Times New Roman"/>
          <w:i/>
        </w:rPr>
        <w:t xml:space="preserve"> college catalog.</w:t>
      </w:r>
    </w:p>
    <w:p w14:paraId="5C9CA705" w14:textId="77777777" w:rsidR="00170A82" w:rsidRDefault="00170A82" w:rsidP="00170A82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 w:rsidRPr="00E44A90">
        <w:rPr>
          <w:rFonts w:ascii="Times New Roman" w:hAnsi="Times New Roman" w:cs="Times New Roman"/>
          <w:b/>
          <w:bCs/>
        </w:rPr>
        <w:t xml:space="preserve">If </w:t>
      </w:r>
      <w:r>
        <w:rPr>
          <w:rFonts w:ascii="Times New Roman" w:hAnsi="Times New Roman" w:cs="Times New Roman"/>
          <w:b/>
          <w:bCs/>
        </w:rPr>
        <w:t>a student</w:t>
      </w:r>
      <w:r w:rsidRPr="00E44A90">
        <w:rPr>
          <w:rFonts w:ascii="Times New Roman" w:hAnsi="Times New Roman" w:cs="Times New Roman"/>
          <w:b/>
          <w:bCs/>
        </w:rPr>
        <w:t xml:space="preserve"> use</w:t>
      </w:r>
      <w:r>
        <w:rPr>
          <w:rFonts w:ascii="Times New Roman" w:hAnsi="Times New Roman" w:cs="Times New Roman"/>
          <w:b/>
          <w:bCs/>
        </w:rPr>
        <w:t>s</w:t>
      </w:r>
      <w:r w:rsidRPr="00E44A90">
        <w:rPr>
          <w:rFonts w:ascii="Times New Roman" w:hAnsi="Times New Roman" w:cs="Times New Roman"/>
          <w:b/>
          <w:bCs/>
        </w:rPr>
        <w:t xml:space="preserve"> the </w:t>
      </w:r>
      <w:r>
        <w:rPr>
          <w:rFonts w:ascii="Times New Roman" w:hAnsi="Times New Roman" w:cs="Times New Roman"/>
          <w:b/>
          <w:bCs/>
        </w:rPr>
        <w:t>‘</w:t>
      </w:r>
      <w:r w:rsidRPr="00E44A90">
        <w:rPr>
          <w:rFonts w:ascii="Times New Roman" w:hAnsi="Times New Roman" w:cs="Times New Roman"/>
          <w:b/>
          <w:bCs/>
        </w:rPr>
        <w:t>What If</w:t>
      </w:r>
      <w:r>
        <w:rPr>
          <w:rFonts w:ascii="Times New Roman" w:hAnsi="Times New Roman" w:cs="Times New Roman"/>
          <w:b/>
          <w:bCs/>
        </w:rPr>
        <w:t>’</w:t>
      </w:r>
      <w:r w:rsidRPr="00E44A90">
        <w:rPr>
          <w:rFonts w:ascii="Times New Roman" w:hAnsi="Times New Roman" w:cs="Times New Roman"/>
          <w:b/>
          <w:bCs/>
        </w:rPr>
        <w:t xml:space="preserve"> feature does this mean that </w:t>
      </w:r>
      <w:r>
        <w:rPr>
          <w:rFonts w:ascii="Times New Roman" w:hAnsi="Times New Roman" w:cs="Times New Roman"/>
          <w:b/>
          <w:bCs/>
        </w:rPr>
        <w:t>they</w:t>
      </w:r>
      <w:r w:rsidRPr="00E44A90">
        <w:rPr>
          <w:rFonts w:ascii="Times New Roman" w:hAnsi="Times New Roman" w:cs="Times New Roman"/>
          <w:b/>
          <w:bCs/>
        </w:rPr>
        <w:t xml:space="preserve"> have changed </w:t>
      </w:r>
      <w:r>
        <w:rPr>
          <w:rFonts w:ascii="Times New Roman" w:hAnsi="Times New Roman" w:cs="Times New Roman"/>
          <w:b/>
          <w:bCs/>
        </w:rPr>
        <w:t>their</w:t>
      </w:r>
      <w:r w:rsidRPr="00E44A90">
        <w:rPr>
          <w:rFonts w:ascii="Times New Roman" w:hAnsi="Times New Roman" w:cs="Times New Roman"/>
          <w:b/>
          <w:bCs/>
        </w:rPr>
        <w:t xml:space="preserve"> major?</w:t>
      </w:r>
    </w:p>
    <w:p w14:paraId="00C05BD0" w14:textId="77777777" w:rsidR="00170A82" w:rsidRPr="00E44A90" w:rsidRDefault="00170A82" w:rsidP="00170A82">
      <w:pPr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 w:rsidRPr="00E44A90">
        <w:rPr>
          <w:rFonts w:ascii="Times New Roman" w:hAnsi="Times New Roman" w:cs="Times New Roman"/>
        </w:rPr>
        <w:t xml:space="preserve">No. The </w:t>
      </w:r>
      <w:r>
        <w:rPr>
          <w:rFonts w:ascii="Times New Roman" w:hAnsi="Times New Roman" w:cs="Times New Roman"/>
        </w:rPr>
        <w:t>‘</w:t>
      </w:r>
      <w:r w:rsidRPr="00E44A90">
        <w:rPr>
          <w:rFonts w:ascii="Times New Roman" w:hAnsi="Times New Roman" w:cs="Times New Roman"/>
        </w:rPr>
        <w:t>What If</w:t>
      </w:r>
      <w:r>
        <w:rPr>
          <w:rFonts w:ascii="Times New Roman" w:hAnsi="Times New Roman" w:cs="Times New Roman"/>
        </w:rPr>
        <w:t>’</w:t>
      </w:r>
      <w:r w:rsidRPr="00E44A90">
        <w:rPr>
          <w:rFonts w:ascii="Times New Roman" w:hAnsi="Times New Roman" w:cs="Times New Roman"/>
        </w:rPr>
        <w:t xml:space="preserve"> function </w:t>
      </w:r>
      <w:r>
        <w:rPr>
          <w:rFonts w:ascii="Times New Roman" w:hAnsi="Times New Roman" w:cs="Times New Roman"/>
        </w:rPr>
        <w:t>shows what a degree evaluation would look like with a different program. This DOES NOT officially change the student’s record,</w:t>
      </w:r>
    </w:p>
    <w:p w14:paraId="6E8EEABD" w14:textId="77777777" w:rsidR="00170A82" w:rsidRDefault="00170A82" w:rsidP="00170A82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 w:rsidRPr="00E44A90">
        <w:rPr>
          <w:rFonts w:ascii="Times New Roman" w:hAnsi="Times New Roman" w:cs="Times New Roman"/>
          <w:b/>
          <w:bCs/>
        </w:rPr>
        <w:t xml:space="preserve">Can </w:t>
      </w:r>
      <w:r>
        <w:rPr>
          <w:rFonts w:ascii="Times New Roman" w:hAnsi="Times New Roman" w:cs="Times New Roman"/>
          <w:b/>
          <w:bCs/>
        </w:rPr>
        <w:t>advisors</w:t>
      </w:r>
      <w:r w:rsidRPr="00E44A90">
        <w:rPr>
          <w:rFonts w:ascii="Times New Roman" w:hAnsi="Times New Roman" w:cs="Times New Roman"/>
          <w:b/>
          <w:bCs/>
        </w:rPr>
        <w:t xml:space="preserve"> save </w:t>
      </w:r>
      <w:r>
        <w:rPr>
          <w:rFonts w:ascii="Times New Roman" w:hAnsi="Times New Roman" w:cs="Times New Roman"/>
          <w:b/>
          <w:bCs/>
        </w:rPr>
        <w:t>a</w:t>
      </w:r>
      <w:r w:rsidRPr="00E44A9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‘</w:t>
      </w:r>
      <w:r w:rsidRPr="00E44A90">
        <w:rPr>
          <w:rFonts w:ascii="Times New Roman" w:hAnsi="Times New Roman" w:cs="Times New Roman"/>
          <w:b/>
          <w:bCs/>
        </w:rPr>
        <w:t>What If</w:t>
      </w:r>
      <w:r>
        <w:rPr>
          <w:rFonts w:ascii="Times New Roman" w:hAnsi="Times New Roman" w:cs="Times New Roman"/>
          <w:b/>
          <w:bCs/>
        </w:rPr>
        <w:t>’</w:t>
      </w:r>
      <w:r w:rsidRPr="00E44A90">
        <w:rPr>
          <w:rFonts w:ascii="Times New Roman" w:hAnsi="Times New Roman" w:cs="Times New Roman"/>
          <w:b/>
          <w:bCs/>
        </w:rPr>
        <w:t xml:space="preserve"> scenario in Degree Works? </w:t>
      </w:r>
    </w:p>
    <w:p w14:paraId="7BD04CFE" w14:textId="77777777" w:rsidR="00170A82" w:rsidRDefault="00170A82" w:rsidP="00170A82">
      <w:pPr>
        <w:spacing w:before="100" w:beforeAutospacing="1" w:after="100" w:afterAutospacing="1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Yes</w:t>
      </w:r>
      <w:r w:rsidRPr="00E44A9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‘</w:t>
      </w:r>
      <w:r w:rsidRPr="00E44A90">
        <w:rPr>
          <w:rFonts w:ascii="Times New Roman" w:hAnsi="Times New Roman" w:cs="Times New Roman"/>
        </w:rPr>
        <w:t>What If</w:t>
      </w:r>
      <w:r>
        <w:rPr>
          <w:rFonts w:ascii="Times New Roman" w:hAnsi="Times New Roman" w:cs="Times New Roman"/>
        </w:rPr>
        <w:t>’</w:t>
      </w:r>
      <w:r w:rsidRPr="00E44A90">
        <w:rPr>
          <w:rFonts w:ascii="Times New Roman" w:hAnsi="Times New Roman" w:cs="Times New Roman"/>
        </w:rPr>
        <w:t xml:space="preserve"> plans </w:t>
      </w:r>
      <w:r>
        <w:rPr>
          <w:rFonts w:ascii="Times New Roman" w:hAnsi="Times New Roman" w:cs="Times New Roman"/>
        </w:rPr>
        <w:t>can be</w:t>
      </w:r>
      <w:r w:rsidRPr="00E44A90">
        <w:rPr>
          <w:rFonts w:ascii="Times New Roman" w:hAnsi="Times New Roman" w:cs="Times New Roman"/>
        </w:rPr>
        <w:t xml:space="preserve"> saved in Degree Works</w:t>
      </w:r>
      <w:r>
        <w:rPr>
          <w:rFonts w:ascii="Times New Roman" w:hAnsi="Times New Roman" w:cs="Times New Roman"/>
        </w:rPr>
        <w:t xml:space="preserve"> and be viewed later in ‘What If History’ provided the advisors save the ‘What If’</w:t>
      </w:r>
      <w:r w:rsidRPr="00E44A9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Students will not be able to view a saved ‘What If’ unless they are viewing with his/her advisor logged in.</w:t>
      </w:r>
    </w:p>
    <w:p w14:paraId="0126AD14" w14:textId="77777777" w:rsidR="00170A82" w:rsidRDefault="00170A82" w:rsidP="00170A82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How does a student officially change their major</w:t>
      </w:r>
      <w:r w:rsidRPr="00E44A90">
        <w:rPr>
          <w:rFonts w:ascii="Times New Roman" w:hAnsi="Times New Roman" w:cs="Times New Roman"/>
          <w:b/>
          <w:bCs/>
        </w:rPr>
        <w:t>?</w:t>
      </w:r>
    </w:p>
    <w:p w14:paraId="43CA9508" w14:textId="169AA852" w:rsidR="00170A82" w:rsidRPr="00E950C4" w:rsidRDefault="00170A82" w:rsidP="00170A82">
      <w:pPr>
        <w:spacing w:before="100" w:beforeAutospacing="1" w:after="100" w:afterAutospacing="1"/>
        <w:ind w:left="720"/>
        <w:rPr>
          <w:rFonts w:ascii="Times New Roman" w:hAnsi="Times New Roman" w:cs="Times New Roman"/>
          <w:strike/>
          <w:color w:val="FF0000"/>
        </w:rPr>
      </w:pPr>
      <w:r w:rsidRPr="00E44A90">
        <w:rPr>
          <w:rFonts w:ascii="Times New Roman" w:hAnsi="Times New Roman" w:cs="Times New Roman"/>
        </w:rPr>
        <w:t xml:space="preserve">If </w:t>
      </w:r>
      <w:r>
        <w:rPr>
          <w:rFonts w:ascii="Times New Roman" w:hAnsi="Times New Roman" w:cs="Times New Roman"/>
        </w:rPr>
        <w:t>a student</w:t>
      </w:r>
      <w:r w:rsidRPr="00E44A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would like</w:t>
      </w:r>
      <w:r w:rsidRPr="00E44A90">
        <w:rPr>
          <w:rFonts w:ascii="Times New Roman" w:hAnsi="Times New Roman" w:cs="Times New Roman"/>
        </w:rPr>
        <w:t xml:space="preserve"> to change </w:t>
      </w:r>
      <w:r>
        <w:rPr>
          <w:rFonts w:ascii="Times New Roman" w:hAnsi="Times New Roman" w:cs="Times New Roman"/>
        </w:rPr>
        <w:t>their</w:t>
      </w:r>
      <w:r w:rsidRPr="00E44A90">
        <w:rPr>
          <w:rFonts w:ascii="Times New Roman" w:hAnsi="Times New Roman" w:cs="Times New Roman"/>
        </w:rPr>
        <w:t xml:space="preserve"> major </w:t>
      </w:r>
      <w:r>
        <w:rPr>
          <w:rFonts w:ascii="Times New Roman" w:hAnsi="Times New Roman" w:cs="Times New Roman"/>
        </w:rPr>
        <w:t>they</w:t>
      </w:r>
      <w:r w:rsidRPr="00E44A90">
        <w:rPr>
          <w:rFonts w:ascii="Times New Roman" w:hAnsi="Times New Roman" w:cs="Times New Roman"/>
        </w:rPr>
        <w:t xml:space="preserve"> must complete a </w:t>
      </w:r>
      <w:r>
        <w:rPr>
          <w:rFonts w:ascii="Times New Roman" w:hAnsi="Times New Roman" w:cs="Times New Roman"/>
        </w:rPr>
        <w:t>Declaration of Major/</w:t>
      </w:r>
      <w:r w:rsidRPr="00E44A90">
        <w:rPr>
          <w:rFonts w:ascii="Times New Roman" w:hAnsi="Times New Roman" w:cs="Times New Roman"/>
        </w:rPr>
        <w:t>Change of Major</w:t>
      </w:r>
      <w:r w:rsidRPr="00E44A90">
        <w:rPr>
          <w:rFonts w:ascii="Times New Roman" w:hAnsi="Times New Roman" w:cs="Times New Roman"/>
          <w:color w:val="FF0000"/>
        </w:rPr>
        <w:t xml:space="preserve"> </w:t>
      </w:r>
      <w:r w:rsidRPr="00E44A90">
        <w:rPr>
          <w:rFonts w:ascii="Times New Roman" w:hAnsi="Times New Roman" w:cs="Times New Roman"/>
        </w:rPr>
        <w:t xml:space="preserve">form available </w:t>
      </w:r>
      <w:r>
        <w:rPr>
          <w:rFonts w:ascii="Times New Roman" w:hAnsi="Times New Roman" w:cs="Times New Roman"/>
        </w:rPr>
        <w:t xml:space="preserve">on the </w:t>
      </w:r>
      <w:r w:rsidR="00BB4EBA">
        <w:rPr>
          <w:rFonts w:ascii="Times New Roman" w:hAnsi="Times New Roman" w:cs="Times New Roman"/>
        </w:rPr>
        <w:t>MCC</w:t>
      </w:r>
      <w:r>
        <w:rPr>
          <w:rFonts w:ascii="Times New Roman" w:hAnsi="Times New Roman" w:cs="Times New Roman"/>
        </w:rPr>
        <w:t xml:space="preserve"> website under ‘Resources’</w:t>
      </w:r>
      <w:r w:rsidR="00B410E3">
        <w:rPr>
          <w:rFonts w:ascii="Times New Roman" w:hAnsi="Times New Roman" w:cs="Times New Roman"/>
        </w:rPr>
        <w:t xml:space="preserve"> </w:t>
      </w:r>
      <w:r w:rsidR="00B410E3">
        <w:rPr>
          <w:rFonts w:ascii="Times New Roman" w:hAnsi="Times New Roman" w:cs="Times New Roman"/>
        </w:rPr>
        <w:lastRenderedPageBreak/>
        <w:t>and ‘Find a Form’</w:t>
      </w:r>
      <w:r>
        <w:rPr>
          <w:rFonts w:ascii="Times New Roman" w:hAnsi="Times New Roman" w:cs="Times New Roman"/>
        </w:rPr>
        <w:t>,</w:t>
      </w:r>
      <w:r w:rsidR="00B410E3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</w:t>
      </w:r>
      <w:r w:rsidRPr="00E44A90">
        <w:rPr>
          <w:rFonts w:ascii="Times New Roman" w:hAnsi="Times New Roman" w:cs="Times New Roman"/>
        </w:rPr>
        <w:t xml:space="preserve">in the </w:t>
      </w:r>
      <w:r w:rsidR="00B410E3">
        <w:rPr>
          <w:rFonts w:ascii="Times New Roman" w:hAnsi="Times New Roman" w:cs="Times New Roman"/>
        </w:rPr>
        <w:t>Registrar’s office</w:t>
      </w:r>
      <w:r>
        <w:rPr>
          <w:rFonts w:ascii="Times New Roman" w:hAnsi="Times New Roman" w:cs="Times New Roman"/>
        </w:rPr>
        <w:t xml:space="preserve">, </w:t>
      </w:r>
      <w:r w:rsidRPr="00E44A90">
        <w:rPr>
          <w:rFonts w:ascii="Times New Roman" w:hAnsi="Times New Roman" w:cs="Times New Roman"/>
        </w:rPr>
        <w:t>then deliver it to the Registrar’s office</w:t>
      </w:r>
      <w:r>
        <w:rPr>
          <w:rFonts w:ascii="Times New Roman" w:hAnsi="Times New Roman" w:cs="Times New Roman"/>
        </w:rPr>
        <w:t xml:space="preserve"> </w:t>
      </w:r>
      <w:r w:rsidR="00B410E3">
        <w:rPr>
          <w:rFonts w:ascii="Times New Roman" w:hAnsi="Times New Roman" w:cs="Times New Roman"/>
        </w:rPr>
        <w:t>(SSC LOWE L157).</w:t>
      </w:r>
    </w:p>
    <w:p w14:paraId="7BE4E0F5" w14:textId="0C407EEA" w:rsidR="00170A82" w:rsidRDefault="003B5A4E" w:rsidP="00170A8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1" w:name="gpacalc"/>
      <w:bookmarkStart w:id="2" w:name="printing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="00170A82">
        <w:rPr>
          <w:rFonts w:ascii="Times New Roman" w:eastAsia="Times New Roman" w:hAnsi="Times New Roman" w:cs="Times New Roman"/>
          <w:b/>
          <w:bCs/>
          <w:sz w:val="36"/>
          <w:szCs w:val="36"/>
        </w:rPr>
        <w:t>Adding Notes to a Student’s Degree Evaluation</w:t>
      </w:r>
    </w:p>
    <w:p w14:paraId="16970BAC" w14:textId="77777777" w:rsidR="00170A82" w:rsidRDefault="00170A82" w:rsidP="00170A8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</w:rPr>
      </w:pPr>
      <w:r w:rsidRPr="00BF5517">
        <w:rPr>
          <w:rFonts w:ascii="Times New Roman" w:eastAsia="Times New Roman" w:hAnsi="Times New Roman" w:cs="Times New Roman"/>
          <w:b/>
          <w:bCs/>
        </w:rPr>
        <w:t>What are N</w:t>
      </w:r>
      <w:r>
        <w:rPr>
          <w:rFonts w:ascii="Times New Roman" w:eastAsia="Times New Roman" w:hAnsi="Times New Roman" w:cs="Times New Roman"/>
          <w:b/>
          <w:bCs/>
        </w:rPr>
        <w:t>otes</w:t>
      </w:r>
      <w:r w:rsidRPr="00BF5517">
        <w:rPr>
          <w:rFonts w:ascii="Times New Roman" w:eastAsia="Times New Roman" w:hAnsi="Times New Roman" w:cs="Times New Roman"/>
          <w:b/>
          <w:bCs/>
        </w:rPr>
        <w:t>?</w:t>
      </w:r>
    </w:p>
    <w:p w14:paraId="3524C7B5" w14:textId="77777777" w:rsidR="003C3962" w:rsidRPr="003C3962" w:rsidRDefault="00170A82" w:rsidP="003C3962">
      <w:pPr>
        <w:spacing w:before="100" w:beforeAutospacing="1" w:after="100" w:afterAutospacing="1"/>
        <w:ind w:left="720"/>
        <w:outlineLvl w:val="1"/>
        <w:rPr>
          <w:rFonts w:ascii="Times New Roman" w:eastAsia="Times New Roman" w:hAnsi="Times New Roman" w:cs="Times New Roman"/>
          <w:bCs/>
          <w:i/>
          <w:color w:val="FF0000"/>
        </w:rPr>
      </w:pPr>
      <w:r>
        <w:rPr>
          <w:rFonts w:ascii="Times New Roman" w:eastAsia="Times New Roman" w:hAnsi="Times New Roman" w:cs="Times New Roman"/>
          <w:b/>
          <w:bCs/>
        </w:rPr>
        <w:t xml:space="preserve">Notes </w:t>
      </w:r>
      <w:r>
        <w:rPr>
          <w:rFonts w:ascii="Times New Roman" w:eastAsia="Times New Roman" w:hAnsi="Times New Roman" w:cs="Times New Roman"/>
          <w:bCs/>
        </w:rPr>
        <w:t>track conversations and advice provided to students.</w:t>
      </w:r>
      <w:r w:rsidR="003C3962">
        <w:rPr>
          <w:rFonts w:ascii="Times New Roman" w:eastAsia="Times New Roman" w:hAnsi="Times New Roman" w:cs="Times New Roman"/>
          <w:bCs/>
        </w:rPr>
        <w:t xml:space="preserve"> </w:t>
      </w:r>
      <w:r w:rsidR="003C3962" w:rsidRPr="003C3962">
        <w:rPr>
          <w:rFonts w:ascii="Times New Roman" w:eastAsia="Times New Roman" w:hAnsi="Times New Roman" w:cs="Times New Roman"/>
          <w:bCs/>
          <w:i/>
          <w:color w:val="FF0000"/>
        </w:rPr>
        <w:t xml:space="preserve">All </w:t>
      </w:r>
      <w:r w:rsidR="003C3962" w:rsidRPr="003C3962">
        <w:rPr>
          <w:rFonts w:ascii="Times New Roman" w:eastAsia="Times New Roman" w:hAnsi="Times New Roman" w:cs="Times New Roman"/>
          <w:b/>
          <w:bCs/>
          <w:i/>
          <w:color w:val="FF0000"/>
        </w:rPr>
        <w:t xml:space="preserve">Notes </w:t>
      </w:r>
      <w:r w:rsidR="003C3962" w:rsidRPr="003C3962">
        <w:rPr>
          <w:rFonts w:ascii="Times New Roman" w:eastAsia="Times New Roman" w:hAnsi="Times New Roman" w:cs="Times New Roman"/>
          <w:bCs/>
          <w:i/>
          <w:color w:val="FF0000"/>
        </w:rPr>
        <w:t>entered into Degree Works are viewable by the student! Never enter personal information about the student, such as about health, disabilities, financial information, etc.</w:t>
      </w:r>
    </w:p>
    <w:p w14:paraId="21CA1333" w14:textId="77777777" w:rsidR="00170A82" w:rsidRPr="00BF5517" w:rsidRDefault="00170A82" w:rsidP="00170A82">
      <w:pPr>
        <w:ind w:left="720"/>
        <w:rPr>
          <w:rFonts w:ascii="Times New Roman" w:eastAsia="Times New Roman" w:hAnsi="Times New Roman" w:cs="Times New Roman"/>
          <w:b/>
        </w:rPr>
      </w:pPr>
      <w:r w:rsidRPr="00E44A90">
        <w:rPr>
          <w:rFonts w:ascii="Times New Roman" w:hAnsi="Times New Roman" w:cs="Times New Roman"/>
        </w:rPr>
        <w:t xml:space="preserve">For a thorough explanation visit the </w:t>
      </w:r>
      <w:hyperlink r:id="rId5" w:history="1">
        <w:r w:rsidRPr="00E44A90">
          <w:rPr>
            <w:rStyle w:val="Hyperlink"/>
            <w:rFonts w:ascii="Times New Roman" w:hAnsi="Times New Roman" w:cs="Times New Roman"/>
          </w:rPr>
          <w:t>How-to Videos</w:t>
        </w:r>
      </w:hyperlink>
    </w:p>
    <w:p w14:paraId="604F424C" w14:textId="3ED5A32F" w:rsidR="00170A82" w:rsidRDefault="00170A82" w:rsidP="00170A82">
      <w:pPr>
        <w:rPr>
          <w:rFonts w:ascii="Times New Roman" w:eastAsia="Times New Roman" w:hAnsi="Times New Roman" w:cs="Times New Roman"/>
          <w:b/>
          <w:bCs/>
        </w:rPr>
      </w:pPr>
    </w:p>
    <w:p w14:paraId="5BAF5558" w14:textId="77777777" w:rsidR="00170A82" w:rsidRDefault="00170A82" w:rsidP="00170A8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Does the student see Notes on their record?</w:t>
      </w:r>
    </w:p>
    <w:p w14:paraId="7069F4D8" w14:textId="77777777" w:rsidR="00170A82" w:rsidRPr="003C3962" w:rsidRDefault="00170A82" w:rsidP="00170A82">
      <w:pPr>
        <w:spacing w:before="100" w:beforeAutospacing="1" w:after="100" w:afterAutospacing="1"/>
        <w:ind w:left="720"/>
        <w:outlineLvl w:val="1"/>
        <w:rPr>
          <w:rFonts w:ascii="Times New Roman" w:eastAsia="Times New Roman" w:hAnsi="Times New Roman" w:cs="Times New Roman"/>
          <w:bCs/>
          <w:color w:val="FF0000"/>
        </w:rPr>
      </w:pPr>
      <w:r>
        <w:rPr>
          <w:rFonts w:ascii="Times New Roman" w:eastAsia="Times New Roman" w:hAnsi="Times New Roman" w:cs="Times New Roman"/>
          <w:b/>
          <w:bCs/>
        </w:rPr>
        <w:t xml:space="preserve">Yes! </w:t>
      </w:r>
      <w:r w:rsidRPr="003C3962">
        <w:rPr>
          <w:rFonts w:ascii="Times New Roman" w:eastAsia="Times New Roman" w:hAnsi="Times New Roman" w:cs="Times New Roman"/>
          <w:bCs/>
          <w:color w:val="FF0000"/>
        </w:rPr>
        <w:t xml:space="preserve">All </w:t>
      </w:r>
      <w:r w:rsidRPr="003C3962">
        <w:rPr>
          <w:rFonts w:ascii="Times New Roman" w:eastAsia="Times New Roman" w:hAnsi="Times New Roman" w:cs="Times New Roman"/>
          <w:b/>
          <w:bCs/>
          <w:color w:val="FF0000"/>
        </w:rPr>
        <w:t xml:space="preserve">Notes </w:t>
      </w:r>
      <w:r w:rsidRPr="003C3962">
        <w:rPr>
          <w:rFonts w:ascii="Times New Roman" w:eastAsia="Times New Roman" w:hAnsi="Times New Roman" w:cs="Times New Roman"/>
          <w:bCs/>
          <w:color w:val="FF0000"/>
        </w:rPr>
        <w:t>entered into Degree Works are viewable by the student! Never enter personal information about the student, such as about health, disabilities, financial information, etc.</w:t>
      </w:r>
    </w:p>
    <w:p w14:paraId="2BE3078B" w14:textId="77777777" w:rsidR="00170A82" w:rsidRPr="00BF5517" w:rsidRDefault="00170A82" w:rsidP="00170A82">
      <w:pPr>
        <w:ind w:left="720"/>
        <w:rPr>
          <w:rFonts w:ascii="Times New Roman" w:eastAsia="Times New Roman" w:hAnsi="Times New Roman" w:cs="Times New Roman"/>
          <w:b/>
        </w:rPr>
      </w:pPr>
      <w:r w:rsidRPr="00E44A90">
        <w:rPr>
          <w:rFonts w:ascii="Times New Roman" w:hAnsi="Times New Roman" w:cs="Times New Roman"/>
        </w:rPr>
        <w:t xml:space="preserve">For a thorough explanation visit the </w:t>
      </w:r>
      <w:hyperlink r:id="rId6" w:history="1">
        <w:r w:rsidRPr="00E44A90">
          <w:rPr>
            <w:rStyle w:val="Hyperlink"/>
            <w:rFonts w:ascii="Times New Roman" w:hAnsi="Times New Roman" w:cs="Times New Roman"/>
          </w:rPr>
          <w:t>How-to Videos</w:t>
        </w:r>
      </w:hyperlink>
    </w:p>
    <w:p w14:paraId="3FA529C0" w14:textId="77777777" w:rsidR="00170A82" w:rsidRDefault="00170A82" w:rsidP="00170A8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How much information should be included in Notes?</w:t>
      </w:r>
    </w:p>
    <w:p w14:paraId="3E3F84D0" w14:textId="77777777" w:rsidR="00170A82" w:rsidRDefault="00170A82" w:rsidP="00170A82">
      <w:pPr>
        <w:spacing w:before="100" w:beforeAutospacing="1" w:after="100" w:afterAutospacing="1"/>
        <w:ind w:left="720"/>
        <w:outlineLvl w:val="1"/>
        <w:rPr>
          <w:rFonts w:ascii="Times New Roman" w:eastAsia="Times New Roman" w:hAnsi="Times New Roman" w:cs="Times New Roman"/>
          <w:bCs/>
        </w:rPr>
      </w:pPr>
      <w:r w:rsidRPr="00BF5517">
        <w:rPr>
          <w:rFonts w:ascii="Times New Roman" w:eastAsia="Times New Roman" w:hAnsi="Times New Roman" w:cs="Times New Roman"/>
          <w:bCs/>
        </w:rPr>
        <w:t>The Notes content will display on a student audit and should be kept very succinct.</w:t>
      </w:r>
    </w:p>
    <w:p w14:paraId="25D70624" w14:textId="77777777" w:rsidR="00170A82" w:rsidRDefault="00170A82" w:rsidP="00170A82">
      <w:pPr>
        <w:ind w:left="720"/>
        <w:rPr>
          <w:rFonts w:ascii="Times New Roman" w:eastAsia="Times New Roman" w:hAnsi="Times New Roman" w:cs="Times New Roman"/>
          <w:b/>
        </w:rPr>
      </w:pPr>
      <w:r w:rsidRPr="00E44A90">
        <w:rPr>
          <w:rFonts w:ascii="Times New Roman" w:hAnsi="Times New Roman" w:cs="Times New Roman"/>
        </w:rPr>
        <w:t xml:space="preserve">For a thorough explanation visit the </w:t>
      </w:r>
      <w:hyperlink r:id="rId7" w:history="1">
        <w:r w:rsidRPr="00E44A90">
          <w:rPr>
            <w:rStyle w:val="Hyperlink"/>
            <w:rFonts w:ascii="Times New Roman" w:hAnsi="Times New Roman" w:cs="Times New Roman"/>
          </w:rPr>
          <w:t>How-to Videos</w:t>
        </w:r>
      </w:hyperlink>
    </w:p>
    <w:p w14:paraId="4513601B" w14:textId="77777777" w:rsidR="00170A82" w:rsidRDefault="00170A82" w:rsidP="00170A8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Are Notes attached to the Student’s program Degree Evaluation?</w:t>
      </w:r>
    </w:p>
    <w:p w14:paraId="135ABB29" w14:textId="77777777" w:rsidR="00170A82" w:rsidRDefault="00170A82" w:rsidP="00170A82">
      <w:pPr>
        <w:spacing w:before="100" w:beforeAutospacing="1" w:after="100" w:afterAutospacing="1"/>
        <w:ind w:left="720"/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No, Notes </w:t>
      </w:r>
      <w:r w:rsidRPr="00BF5517">
        <w:rPr>
          <w:rFonts w:ascii="Times New Roman" w:eastAsia="Times New Roman" w:hAnsi="Times New Roman" w:cs="Times New Roman"/>
          <w:bCs/>
        </w:rPr>
        <w:t>apply to the student’s record as a whole, not to individual audits (degree evaluations) included in the student’s record.</w:t>
      </w:r>
    </w:p>
    <w:p w14:paraId="1ACAD516" w14:textId="77777777" w:rsidR="00170A82" w:rsidRPr="00BF5517" w:rsidRDefault="00170A82" w:rsidP="00170A82">
      <w:pPr>
        <w:ind w:left="720"/>
        <w:rPr>
          <w:rFonts w:ascii="Times New Roman" w:eastAsia="Times New Roman" w:hAnsi="Times New Roman" w:cs="Times New Roman"/>
          <w:b/>
        </w:rPr>
      </w:pPr>
      <w:r w:rsidRPr="00E44A90">
        <w:rPr>
          <w:rFonts w:ascii="Times New Roman" w:hAnsi="Times New Roman" w:cs="Times New Roman"/>
        </w:rPr>
        <w:t xml:space="preserve">For a thorough explanation visit the </w:t>
      </w:r>
      <w:hyperlink r:id="rId8" w:history="1">
        <w:r w:rsidRPr="00E44A90">
          <w:rPr>
            <w:rStyle w:val="Hyperlink"/>
            <w:rFonts w:ascii="Times New Roman" w:hAnsi="Times New Roman" w:cs="Times New Roman"/>
          </w:rPr>
          <w:t>How-to Videos</w:t>
        </w:r>
      </w:hyperlink>
    </w:p>
    <w:p w14:paraId="725D6184" w14:textId="77777777" w:rsidR="00170A82" w:rsidRDefault="00170A82" w:rsidP="00170A8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How do I know who entered a Note on a student’ record?</w:t>
      </w:r>
    </w:p>
    <w:p w14:paraId="0372EB76" w14:textId="77777777" w:rsidR="00170A82" w:rsidRDefault="00170A82" w:rsidP="00170A82">
      <w:pPr>
        <w:spacing w:before="100" w:beforeAutospacing="1" w:after="100" w:afterAutospacing="1"/>
        <w:ind w:left="720"/>
        <w:outlineLvl w:val="1"/>
        <w:rPr>
          <w:rFonts w:ascii="Times New Roman" w:eastAsia="Times New Roman" w:hAnsi="Times New Roman" w:cs="Times New Roman"/>
          <w:bCs/>
        </w:rPr>
      </w:pPr>
      <w:r w:rsidRPr="00BF5517">
        <w:rPr>
          <w:rFonts w:ascii="Times New Roman" w:eastAsia="Times New Roman" w:hAnsi="Times New Roman" w:cs="Times New Roman"/>
          <w:bCs/>
        </w:rPr>
        <w:t xml:space="preserve">When </w:t>
      </w:r>
      <w:r w:rsidRPr="0065621B">
        <w:rPr>
          <w:rFonts w:ascii="Times New Roman" w:eastAsia="Times New Roman" w:hAnsi="Times New Roman" w:cs="Times New Roman"/>
          <w:b/>
          <w:bCs/>
        </w:rPr>
        <w:t>Notes</w:t>
      </w:r>
      <w:r w:rsidRPr="00BF5517">
        <w:rPr>
          <w:rFonts w:ascii="Times New Roman" w:eastAsia="Times New Roman" w:hAnsi="Times New Roman" w:cs="Times New Roman"/>
          <w:bCs/>
        </w:rPr>
        <w:t xml:space="preserve"> are displayed the author and date of the Note will be included.</w:t>
      </w:r>
    </w:p>
    <w:p w14:paraId="6ABFAD8F" w14:textId="77777777" w:rsidR="00170A82" w:rsidRPr="00F93DD5" w:rsidRDefault="00170A82" w:rsidP="00170A82">
      <w:pPr>
        <w:ind w:left="720"/>
        <w:rPr>
          <w:rFonts w:ascii="Times New Roman" w:eastAsia="Times New Roman" w:hAnsi="Times New Roman" w:cs="Times New Roman"/>
          <w:b/>
        </w:rPr>
      </w:pPr>
      <w:r w:rsidRPr="00E44A90">
        <w:rPr>
          <w:rFonts w:ascii="Times New Roman" w:hAnsi="Times New Roman" w:cs="Times New Roman"/>
        </w:rPr>
        <w:t xml:space="preserve">For a thorough explanation visit the </w:t>
      </w:r>
      <w:hyperlink r:id="rId9" w:history="1">
        <w:r w:rsidRPr="00E44A90">
          <w:rPr>
            <w:rStyle w:val="Hyperlink"/>
            <w:rFonts w:ascii="Times New Roman" w:hAnsi="Times New Roman" w:cs="Times New Roman"/>
          </w:rPr>
          <w:t>How-to Videos</w:t>
        </w:r>
      </w:hyperlink>
    </w:p>
    <w:p w14:paraId="567240C8" w14:textId="77777777" w:rsidR="00170A82" w:rsidRDefault="00170A82" w:rsidP="00170A8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Are Notes entered in Degree Works available in Banner?</w:t>
      </w:r>
    </w:p>
    <w:p w14:paraId="782C1FD4" w14:textId="77777777" w:rsidR="00170A82" w:rsidRDefault="00170A82" w:rsidP="00170A82">
      <w:pPr>
        <w:spacing w:before="100" w:beforeAutospacing="1" w:after="100" w:afterAutospacing="1"/>
        <w:ind w:left="720"/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No, Notes </w:t>
      </w:r>
      <w:r w:rsidRPr="00BF5517">
        <w:rPr>
          <w:rFonts w:ascii="Times New Roman" w:eastAsia="Times New Roman" w:hAnsi="Times New Roman" w:cs="Times New Roman"/>
          <w:bCs/>
        </w:rPr>
        <w:t>entered in Degree Works will remain with the student’s record in Degree Works but WILL NOT appear anywhere in Banner.</w:t>
      </w:r>
    </w:p>
    <w:p w14:paraId="4FCE0CCA" w14:textId="77777777" w:rsidR="00170A82" w:rsidRPr="00F93DD5" w:rsidRDefault="00170A82" w:rsidP="00170A82">
      <w:pPr>
        <w:ind w:left="720"/>
        <w:rPr>
          <w:rFonts w:ascii="Times New Roman" w:eastAsia="Times New Roman" w:hAnsi="Times New Roman" w:cs="Times New Roman"/>
          <w:b/>
        </w:rPr>
      </w:pPr>
      <w:r w:rsidRPr="00E44A90">
        <w:rPr>
          <w:rFonts w:ascii="Times New Roman" w:hAnsi="Times New Roman" w:cs="Times New Roman"/>
        </w:rPr>
        <w:t xml:space="preserve">For a thorough explanation visit the </w:t>
      </w:r>
      <w:hyperlink r:id="rId10" w:history="1">
        <w:r w:rsidRPr="00E44A90">
          <w:rPr>
            <w:rStyle w:val="Hyperlink"/>
            <w:rFonts w:ascii="Times New Roman" w:hAnsi="Times New Roman" w:cs="Times New Roman"/>
          </w:rPr>
          <w:t>How-to Videos</w:t>
        </w:r>
      </w:hyperlink>
    </w:p>
    <w:p w14:paraId="2ECD7621" w14:textId="21519CB1" w:rsidR="00170A82" w:rsidRDefault="003B5A4E" w:rsidP="00170A8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/>
      </w:r>
      <w:r w:rsidR="00170A82" w:rsidRPr="00BF5517">
        <w:rPr>
          <w:rFonts w:ascii="Times New Roman" w:eastAsia="Times New Roman" w:hAnsi="Times New Roman" w:cs="Times New Roman"/>
          <w:b/>
          <w:bCs/>
        </w:rPr>
        <w:t>How can I remove a Note that is incorrect or was written in error?</w:t>
      </w:r>
    </w:p>
    <w:p w14:paraId="1B39942D" w14:textId="77777777" w:rsidR="00170A82" w:rsidRPr="00BF5517" w:rsidRDefault="00170A82" w:rsidP="00170A82">
      <w:pPr>
        <w:spacing w:before="100" w:beforeAutospacing="1" w:after="100" w:afterAutospacing="1"/>
        <w:ind w:left="720"/>
        <w:outlineLvl w:val="1"/>
        <w:rPr>
          <w:rFonts w:ascii="Times New Roman" w:eastAsia="Times New Roman" w:hAnsi="Times New Roman" w:cs="Times New Roman"/>
          <w:bCs/>
        </w:rPr>
      </w:pPr>
      <w:r w:rsidRPr="00BF5517">
        <w:rPr>
          <w:rFonts w:ascii="Times New Roman" w:eastAsia="Times New Roman" w:hAnsi="Times New Roman" w:cs="Times New Roman"/>
          <w:bCs/>
        </w:rPr>
        <w:lastRenderedPageBreak/>
        <w:t xml:space="preserve">Only the Registrar can edit any </w:t>
      </w:r>
      <w:r w:rsidRPr="00223D6E">
        <w:rPr>
          <w:rFonts w:ascii="Times New Roman" w:eastAsia="Times New Roman" w:hAnsi="Times New Roman" w:cs="Times New Roman"/>
          <w:b/>
          <w:bCs/>
        </w:rPr>
        <w:t>Notes</w:t>
      </w:r>
      <w:r w:rsidRPr="00BF5517">
        <w:rPr>
          <w:rFonts w:ascii="Times New Roman" w:eastAsia="Times New Roman" w:hAnsi="Times New Roman" w:cs="Times New Roman"/>
          <w:bCs/>
        </w:rPr>
        <w:t xml:space="preserve"> on student record. Email the Registrar with the necessary in</w:t>
      </w:r>
      <w:r>
        <w:rPr>
          <w:rFonts w:ascii="Times New Roman" w:eastAsia="Times New Roman" w:hAnsi="Times New Roman" w:cs="Times New Roman"/>
          <w:bCs/>
        </w:rPr>
        <w:t>formation (Student ID &amp;</w:t>
      </w:r>
      <w:r w:rsidRPr="00BF5517">
        <w:rPr>
          <w:rFonts w:ascii="Times New Roman" w:eastAsia="Times New Roman" w:hAnsi="Times New Roman" w:cs="Times New Roman"/>
          <w:bCs/>
        </w:rPr>
        <w:t xml:space="preserve"> Note to be removed) and the note will be deleted.</w:t>
      </w:r>
    </w:p>
    <w:p w14:paraId="0AF64111" w14:textId="77777777" w:rsidR="00170A82" w:rsidRDefault="00170A82" w:rsidP="00170A8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Waivers/Exceptions</w:t>
      </w:r>
    </w:p>
    <w:p w14:paraId="242ADDED" w14:textId="77777777" w:rsidR="00170A82" w:rsidRDefault="00170A82" w:rsidP="00170A8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</w:rPr>
      </w:pPr>
      <w:r w:rsidRPr="00BF5517">
        <w:rPr>
          <w:rFonts w:ascii="Times New Roman" w:eastAsia="Times New Roman" w:hAnsi="Times New Roman" w:cs="Times New Roman"/>
          <w:b/>
          <w:bCs/>
        </w:rPr>
        <w:t>What are Exceptions?</w:t>
      </w:r>
    </w:p>
    <w:p w14:paraId="1B90A225" w14:textId="7FC2FF89" w:rsidR="00170A82" w:rsidRDefault="00170A82" w:rsidP="00170A82">
      <w:pPr>
        <w:spacing w:before="100" w:beforeAutospacing="1" w:after="100" w:afterAutospacing="1"/>
        <w:ind w:left="720"/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When a waiver has met all approvals it will appear on a student’s degree evaluation as an “Exception”</w:t>
      </w:r>
      <w:r w:rsidR="00562D7D">
        <w:rPr>
          <w:rFonts w:ascii="Times New Roman" w:eastAsia="Times New Roman" w:hAnsi="Times New Roman" w:cs="Times New Roman"/>
          <w:bCs/>
        </w:rPr>
        <w:t xml:space="preserve">. Exceptions are permanently part of the student’s Degree Works audit and will </w:t>
      </w:r>
      <w:r w:rsidR="0056764F">
        <w:rPr>
          <w:rFonts w:ascii="Times New Roman" w:eastAsia="Times New Roman" w:hAnsi="Times New Roman" w:cs="Times New Roman"/>
          <w:bCs/>
        </w:rPr>
        <w:t xml:space="preserve">be </w:t>
      </w:r>
      <w:r w:rsidR="00562D7D">
        <w:rPr>
          <w:rFonts w:ascii="Times New Roman" w:eastAsia="Times New Roman" w:hAnsi="Times New Roman" w:cs="Times New Roman"/>
          <w:bCs/>
        </w:rPr>
        <w:t>viewable only in Degree Works.</w:t>
      </w:r>
    </w:p>
    <w:p w14:paraId="711C564E" w14:textId="77777777" w:rsidR="00170A82" w:rsidRDefault="00170A82" w:rsidP="00170A8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Is the Waiver procedure different now that we have Degree Works?</w:t>
      </w:r>
    </w:p>
    <w:p w14:paraId="6727F14F" w14:textId="69DD6AB4" w:rsidR="00170A82" w:rsidRPr="00BF5517" w:rsidRDefault="00170A82" w:rsidP="00562D7D">
      <w:pPr>
        <w:spacing w:before="100" w:beforeAutospacing="1" w:after="100" w:afterAutospacing="1"/>
        <w:ind w:left="720"/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No, </w:t>
      </w:r>
      <w:r w:rsidR="00BB4EBA">
        <w:rPr>
          <w:rFonts w:ascii="Times New Roman" w:eastAsia="Times New Roman" w:hAnsi="Times New Roman" w:cs="Times New Roman"/>
          <w:bCs/>
        </w:rPr>
        <w:t>MCC</w:t>
      </w:r>
      <w:r w:rsidRPr="00BF5517">
        <w:rPr>
          <w:rFonts w:ascii="Times New Roman" w:eastAsia="Times New Roman" w:hAnsi="Times New Roman" w:cs="Times New Roman"/>
          <w:bCs/>
        </w:rPr>
        <w:t xml:space="preserve">’s waiver procedure remains the same, </w:t>
      </w:r>
      <w:proofErr w:type="gramStart"/>
      <w:r w:rsidRPr="00BF5517">
        <w:rPr>
          <w:rFonts w:ascii="Times New Roman" w:eastAsia="Times New Roman" w:hAnsi="Times New Roman" w:cs="Times New Roman"/>
          <w:bCs/>
        </w:rPr>
        <w:t>The</w:t>
      </w:r>
      <w:proofErr w:type="gramEnd"/>
      <w:r w:rsidRPr="00BF5517">
        <w:rPr>
          <w:rFonts w:ascii="Times New Roman" w:eastAsia="Times New Roman" w:hAnsi="Times New Roman" w:cs="Times New Roman"/>
          <w:bCs/>
        </w:rPr>
        <w:t xml:space="preserve"> only difference now is that a waiver is visible to the student and their advisor whenever they review the degree evaluation.</w:t>
      </w:r>
      <w:r w:rsidR="00562D7D">
        <w:rPr>
          <w:rFonts w:ascii="Times New Roman" w:eastAsia="Times New Roman" w:hAnsi="Times New Roman" w:cs="Times New Roman"/>
          <w:bCs/>
        </w:rPr>
        <w:t xml:space="preserve"> Exceptions are permanently part of the student’s Degree Works audit and will </w:t>
      </w:r>
      <w:r w:rsidR="0056764F">
        <w:rPr>
          <w:rFonts w:ascii="Times New Roman" w:eastAsia="Times New Roman" w:hAnsi="Times New Roman" w:cs="Times New Roman"/>
          <w:bCs/>
        </w:rPr>
        <w:t xml:space="preserve">be </w:t>
      </w:r>
      <w:r w:rsidR="00562D7D">
        <w:rPr>
          <w:rFonts w:ascii="Times New Roman" w:eastAsia="Times New Roman" w:hAnsi="Times New Roman" w:cs="Times New Roman"/>
          <w:bCs/>
        </w:rPr>
        <w:t>viewable only in Degree Works.</w:t>
      </w:r>
    </w:p>
    <w:p w14:paraId="02615106" w14:textId="77777777" w:rsidR="00170A82" w:rsidRDefault="00170A82" w:rsidP="00170A8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</w:rPr>
      </w:pPr>
      <w:r w:rsidRPr="00BF5517">
        <w:rPr>
          <w:rFonts w:ascii="Times New Roman" w:eastAsia="Times New Roman" w:hAnsi="Times New Roman" w:cs="Times New Roman"/>
          <w:b/>
          <w:bCs/>
        </w:rPr>
        <w:t>Who can add an exception?</w:t>
      </w:r>
    </w:p>
    <w:p w14:paraId="6A6E072D" w14:textId="77777777" w:rsidR="00170A82" w:rsidRPr="00BF5517" w:rsidRDefault="00170A82" w:rsidP="00170A82">
      <w:pPr>
        <w:spacing w:before="100" w:beforeAutospacing="1" w:after="100" w:afterAutospacing="1"/>
        <w:ind w:left="720"/>
        <w:outlineLvl w:val="1"/>
        <w:rPr>
          <w:rFonts w:ascii="Times New Roman" w:eastAsia="Times New Roman" w:hAnsi="Times New Roman" w:cs="Times New Roman"/>
          <w:bCs/>
          <w:i/>
        </w:rPr>
      </w:pPr>
      <w:r w:rsidRPr="00BF5517">
        <w:rPr>
          <w:rFonts w:ascii="Times New Roman" w:eastAsia="Times New Roman" w:hAnsi="Times New Roman" w:cs="Times New Roman"/>
          <w:bCs/>
        </w:rPr>
        <w:t>The final step in the waiver process is to present the Waiver form to the Registrar’s office. The Registrar will apply the waiver to Degree Works as an exception</w:t>
      </w:r>
      <w:r w:rsidRPr="00BF5517">
        <w:rPr>
          <w:rFonts w:ascii="Times New Roman" w:eastAsia="Times New Roman" w:hAnsi="Times New Roman" w:cs="Times New Roman"/>
          <w:bCs/>
          <w:i/>
        </w:rPr>
        <w:t>. Only the Registrar can add an Exception to Degree Works.</w:t>
      </w:r>
    </w:p>
    <w:p w14:paraId="1A164BCE" w14:textId="77777777" w:rsidR="00170A82" w:rsidRPr="00BF5517" w:rsidRDefault="00170A82" w:rsidP="00170A8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Cs/>
        </w:rPr>
      </w:pPr>
    </w:p>
    <w:p w14:paraId="6466CB04" w14:textId="77777777" w:rsidR="00170A82" w:rsidRPr="00E44A90" w:rsidRDefault="00170A82" w:rsidP="00170A8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44A90">
        <w:rPr>
          <w:rFonts w:ascii="Times New Roman" w:eastAsia="Times New Roman" w:hAnsi="Times New Roman" w:cs="Times New Roman"/>
          <w:b/>
          <w:bCs/>
          <w:sz w:val="36"/>
          <w:szCs w:val="36"/>
        </w:rPr>
        <w:t>Printing</w:t>
      </w:r>
    </w:p>
    <w:p w14:paraId="56874699" w14:textId="77777777" w:rsidR="00170A82" w:rsidRDefault="00170A82" w:rsidP="00170A82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 w:rsidRPr="00E44A90">
        <w:rPr>
          <w:rFonts w:ascii="Times New Roman" w:hAnsi="Times New Roman" w:cs="Times New Roman"/>
          <w:b/>
          <w:bCs/>
        </w:rPr>
        <w:t xml:space="preserve">Can </w:t>
      </w:r>
      <w:r>
        <w:rPr>
          <w:rFonts w:ascii="Times New Roman" w:hAnsi="Times New Roman" w:cs="Times New Roman"/>
          <w:b/>
          <w:bCs/>
        </w:rPr>
        <w:t>a</w:t>
      </w:r>
      <w:r w:rsidRPr="00E44A90">
        <w:rPr>
          <w:rFonts w:ascii="Times New Roman" w:hAnsi="Times New Roman" w:cs="Times New Roman"/>
          <w:b/>
          <w:bCs/>
        </w:rPr>
        <w:t xml:space="preserve"> degree evaluation</w:t>
      </w:r>
      <w:r>
        <w:rPr>
          <w:rFonts w:ascii="Times New Roman" w:hAnsi="Times New Roman" w:cs="Times New Roman"/>
          <w:b/>
          <w:bCs/>
        </w:rPr>
        <w:t xml:space="preserve"> be printed</w:t>
      </w:r>
      <w:r w:rsidRPr="00E44A90">
        <w:rPr>
          <w:rFonts w:ascii="Times New Roman" w:hAnsi="Times New Roman" w:cs="Times New Roman"/>
          <w:b/>
          <w:bCs/>
        </w:rPr>
        <w:t>?</w:t>
      </w:r>
    </w:p>
    <w:p w14:paraId="1EAC35DF" w14:textId="77777777" w:rsidR="00170A82" w:rsidRPr="00E44A90" w:rsidRDefault="00170A82" w:rsidP="00170A82">
      <w:pPr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 y</w:t>
      </w:r>
      <w:r w:rsidRPr="00E44A90">
        <w:rPr>
          <w:rFonts w:ascii="Times New Roman" w:hAnsi="Times New Roman" w:cs="Times New Roman"/>
        </w:rPr>
        <w:t xml:space="preserve">ou can print </w:t>
      </w:r>
      <w:r>
        <w:rPr>
          <w:rFonts w:ascii="Times New Roman" w:hAnsi="Times New Roman" w:cs="Times New Roman"/>
        </w:rPr>
        <w:t>a</w:t>
      </w:r>
      <w:r w:rsidRPr="00E44A90">
        <w:rPr>
          <w:rFonts w:ascii="Times New Roman" w:hAnsi="Times New Roman" w:cs="Times New Roman"/>
        </w:rPr>
        <w:t xml:space="preserve"> degree evaluation by clicking on the </w:t>
      </w:r>
      <w:r>
        <w:rPr>
          <w:rFonts w:ascii="Times New Roman" w:hAnsi="Times New Roman" w:cs="Times New Roman"/>
        </w:rPr>
        <w:t>‘</w:t>
      </w:r>
      <w:r w:rsidRPr="00E44A90">
        <w:rPr>
          <w:rFonts w:ascii="Times New Roman" w:hAnsi="Times New Roman" w:cs="Times New Roman"/>
        </w:rPr>
        <w:t>Print</w:t>
      </w:r>
      <w:r>
        <w:rPr>
          <w:rFonts w:ascii="Times New Roman" w:hAnsi="Times New Roman" w:cs="Times New Roman"/>
        </w:rPr>
        <w:t>’</w:t>
      </w:r>
      <w:r w:rsidRPr="00E44A90">
        <w:rPr>
          <w:rFonts w:ascii="Times New Roman" w:hAnsi="Times New Roman" w:cs="Times New Roman"/>
        </w:rPr>
        <w:t xml:space="preserve"> button at the top. For a more print-friendly view, save </w:t>
      </w:r>
      <w:r>
        <w:rPr>
          <w:rFonts w:ascii="Times New Roman" w:hAnsi="Times New Roman" w:cs="Times New Roman"/>
        </w:rPr>
        <w:t>the</w:t>
      </w:r>
      <w:r w:rsidRPr="00E44A90">
        <w:rPr>
          <w:rFonts w:ascii="Times New Roman" w:hAnsi="Times New Roman" w:cs="Times New Roman"/>
        </w:rPr>
        <w:t xml:space="preserve"> degree evaluation as a PDF (click Save as PDF button) and then print the document.</w:t>
      </w:r>
      <w:r>
        <w:rPr>
          <w:rFonts w:ascii="Times New Roman" w:hAnsi="Times New Roman" w:cs="Times New Roman"/>
        </w:rPr>
        <w:t xml:space="preserve"> Be sure to treat a printed Degree Evaluation with the same level of confidentiality as you would any other student record.</w:t>
      </w:r>
    </w:p>
    <w:p w14:paraId="1BB5B604" w14:textId="77777777" w:rsidR="00170A82" w:rsidRPr="00E44A90" w:rsidRDefault="00170A82" w:rsidP="00170A82">
      <w:pPr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3" w:name="_GoBack"/>
      <w:bookmarkEnd w:id="3"/>
      <w:r w:rsidRPr="00E44A90">
        <w:rPr>
          <w:rFonts w:ascii="Times New Roman" w:eastAsia="Times New Roman" w:hAnsi="Times New Roman" w:cs="Times New Roman"/>
          <w:b/>
          <w:sz w:val="36"/>
          <w:szCs w:val="36"/>
        </w:rPr>
        <w:t>GPA Calculators</w:t>
      </w:r>
    </w:p>
    <w:p w14:paraId="251487EE" w14:textId="77777777" w:rsidR="00170A82" w:rsidRPr="00E44A90" w:rsidRDefault="00170A82" w:rsidP="00170A82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1FAF6C16" w14:textId="77777777" w:rsidR="00170A82" w:rsidRDefault="00170A82" w:rsidP="00170A82">
      <w:pPr>
        <w:rPr>
          <w:rFonts w:ascii="Times New Roman" w:eastAsia="Times New Roman" w:hAnsi="Times New Roman" w:cs="Times New Roman"/>
          <w:b/>
        </w:rPr>
      </w:pPr>
      <w:r w:rsidRPr="00E44A90">
        <w:rPr>
          <w:rFonts w:ascii="Times New Roman" w:eastAsia="Times New Roman" w:hAnsi="Times New Roman" w:cs="Times New Roman"/>
          <w:b/>
        </w:rPr>
        <w:t>What is the Graduation Calculator?</w:t>
      </w:r>
    </w:p>
    <w:p w14:paraId="27D24B6E" w14:textId="77777777" w:rsidR="00170A82" w:rsidRDefault="00170A82" w:rsidP="00170A82">
      <w:pPr>
        <w:rPr>
          <w:rFonts w:ascii="Times New Roman" w:eastAsia="Times New Roman" w:hAnsi="Times New Roman" w:cs="Times New Roman"/>
          <w:b/>
        </w:rPr>
      </w:pPr>
    </w:p>
    <w:p w14:paraId="49A480B8" w14:textId="77777777" w:rsidR="00170A82" w:rsidRPr="00E44A90" w:rsidRDefault="00170A82" w:rsidP="00170A82">
      <w:pPr>
        <w:ind w:left="720"/>
        <w:rPr>
          <w:rFonts w:ascii="Times New Roman" w:hAnsi="Times New Roman" w:cs="Times New Roman"/>
        </w:rPr>
      </w:pPr>
      <w:r w:rsidRPr="00E44A90">
        <w:rPr>
          <w:rFonts w:ascii="Times New Roman" w:hAnsi="Times New Roman" w:cs="Times New Roman"/>
        </w:rPr>
        <w:t xml:space="preserve">The Graduation Calculator enables </w:t>
      </w:r>
      <w:r>
        <w:rPr>
          <w:rFonts w:ascii="Times New Roman" w:hAnsi="Times New Roman" w:cs="Times New Roman"/>
        </w:rPr>
        <w:t>a student</w:t>
      </w:r>
      <w:r w:rsidRPr="00E44A90">
        <w:rPr>
          <w:rFonts w:ascii="Times New Roman" w:hAnsi="Times New Roman" w:cs="Times New Roman"/>
        </w:rPr>
        <w:t xml:space="preserve"> to determine the GPA </w:t>
      </w:r>
      <w:r>
        <w:rPr>
          <w:rFonts w:ascii="Times New Roman" w:hAnsi="Times New Roman" w:cs="Times New Roman"/>
        </w:rPr>
        <w:t>they</w:t>
      </w:r>
      <w:r w:rsidRPr="00E44A90">
        <w:rPr>
          <w:rFonts w:ascii="Times New Roman" w:hAnsi="Times New Roman" w:cs="Times New Roman"/>
        </w:rPr>
        <w:t xml:space="preserve"> will need to earn on AVERAGE for the rest of the courses need</w:t>
      </w:r>
      <w:r>
        <w:rPr>
          <w:rFonts w:ascii="Times New Roman" w:hAnsi="Times New Roman" w:cs="Times New Roman"/>
        </w:rPr>
        <w:t>ed</w:t>
      </w:r>
      <w:r w:rsidRPr="00E44A90">
        <w:rPr>
          <w:rFonts w:ascii="Times New Roman" w:hAnsi="Times New Roman" w:cs="Times New Roman"/>
        </w:rPr>
        <w:t xml:space="preserve"> to take in order to graduate with a specific desired GPA.</w:t>
      </w:r>
    </w:p>
    <w:p w14:paraId="46EAF0CE" w14:textId="77777777" w:rsidR="00170A82" w:rsidRPr="00E44A90" w:rsidRDefault="00170A82" w:rsidP="00170A82">
      <w:pPr>
        <w:rPr>
          <w:rFonts w:ascii="Times New Roman" w:hAnsi="Times New Roman" w:cs="Times New Roman"/>
        </w:rPr>
      </w:pPr>
    </w:p>
    <w:p w14:paraId="3E24E022" w14:textId="77777777" w:rsidR="00170A82" w:rsidRPr="00E44A90" w:rsidRDefault="00170A82" w:rsidP="00170A82">
      <w:pPr>
        <w:ind w:left="720"/>
        <w:rPr>
          <w:rFonts w:ascii="Times New Roman" w:eastAsia="Times New Roman" w:hAnsi="Times New Roman" w:cs="Times New Roman"/>
          <w:b/>
        </w:rPr>
      </w:pPr>
      <w:r w:rsidRPr="00E44A90">
        <w:rPr>
          <w:rFonts w:ascii="Times New Roman" w:hAnsi="Times New Roman" w:cs="Times New Roman"/>
        </w:rPr>
        <w:t xml:space="preserve">For a thorough explanation visit the </w:t>
      </w:r>
      <w:hyperlink r:id="rId11" w:history="1">
        <w:r w:rsidRPr="00E44A90">
          <w:rPr>
            <w:rStyle w:val="Hyperlink"/>
            <w:rFonts w:ascii="Times New Roman" w:hAnsi="Times New Roman" w:cs="Times New Roman"/>
          </w:rPr>
          <w:t>How-to Videos</w:t>
        </w:r>
      </w:hyperlink>
    </w:p>
    <w:p w14:paraId="27B75544" w14:textId="77777777" w:rsidR="00170A82" w:rsidRPr="00E44A90" w:rsidRDefault="00170A82" w:rsidP="00170A82">
      <w:pPr>
        <w:rPr>
          <w:rFonts w:ascii="Times New Roman" w:eastAsia="Times New Roman" w:hAnsi="Times New Roman" w:cs="Times New Roman"/>
        </w:rPr>
      </w:pPr>
    </w:p>
    <w:p w14:paraId="3F4ECE2C" w14:textId="77777777" w:rsidR="00170A82" w:rsidRDefault="00170A82" w:rsidP="00170A82">
      <w:pPr>
        <w:rPr>
          <w:rFonts w:ascii="Times New Roman" w:eastAsia="Times New Roman" w:hAnsi="Times New Roman" w:cs="Times New Roman"/>
          <w:b/>
        </w:rPr>
      </w:pPr>
      <w:r w:rsidRPr="00E44A90">
        <w:rPr>
          <w:rFonts w:ascii="Times New Roman" w:eastAsia="Times New Roman" w:hAnsi="Times New Roman" w:cs="Times New Roman"/>
          <w:b/>
        </w:rPr>
        <w:t>What is the Term Calculator?</w:t>
      </w:r>
    </w:p>
    <w:p w14:paraId="4D4837DD" w14:textId="77777777" w:rsidR="00170A82" w:rsidRPr="00E44A90" w:rsidRDefault="00170A82" w:rsidP="00170A82">
      <w:pPr>
        <w:rPr>
          <w:rFonts w:ascii="Times New Roman" w:eastAsia="Times New Roman" w:hAnsi="Times New Roman" w:cs="Times New Roman"/>
          <w:b/>
        </w:rPr>
      </w:pPr>
    </w:p>
    <w:p w14:paraId="6693F6DE" w14:textId="77777777" w:rsidR="00170A82" w:rsidRPr="00E44A90" w:rsidRDefault="00170A82" w:rsidP="00170A82">
      <w:pPr>
        <w:ind w:left="720"/>
        <w:rPr>
          <w:rFonts w:ascii="Times New Roman" w:hAnsi="Times New Roman" w:cs="Times New Roman"/>
        </w:rPr>
      </w:pPr>
      <w:r w:rsidRPr="00E44A90">
        <w:rPr>
          <w:rFonts w:ascii="Times New Roman" w:hAnsi="Times New Roman" w:cs="Times New Roman"/>
        </w:rPr>
        <w:t xml:space="preserve">The Term Calculator enables </w:t>
      </w:r>
      <w:r>
        <w:rPr>
          <w:rFonts w:ascii="Times New Roman" w:hAnsi="Times New Roman" w:cs="Times New Roman"/>
        </w:rPr>
        <w:t>a student</w:t>
      </w:r>
      <w:r w:rsidRPr="00E44A90">
        <w:rPr>
          <w:rFonts w:ascii="Times New Roman" w:hAnsi="Times New Roman" w:cs="Times New Roman"/>
        </w:rPr>
        <w:t xml:space="preserve"> to estimate the Term GPA based on the projected grades for the classes that </w:t>
      </w:r>
      <w:r>
        <w:rPr>
          <w:rFonts w:ascii="Times New Roman" w:hAnsi="Times New Roman" w:cs="Times New Roman"/>
        </w:rPr>
        <w:t>they</w:t>
      </w:r>
      <w:r w:rsidRPr="00E44A90">
        <w:rPr>
          <w:rFonts w:ascii="Times New Roman" w:hAnsi="Times New Roman" w:cs="Times New Roman"/>
        </w:rPr>
        <w:t xml:space="preserve"> are currently taking.</w:t>
      </w:r>
    </w:p>
    <w:p w14:paraId="55729DD4" w14:textId="77777777" w:rsidR="00170A82" w:rsidRPr="00E44A90" w:rsidRDefault="00170A82" w:rsidP="00170A82">
      <w:pPr>
        <w:ind w:left="720"/>
        <w:rPr>
          <w:rFonts w:ascii="Times New Roman" w:hAnsi="Times New Roman" w:cs="Times New Roman"/>
        </w:rPr>
      </w:pPr>
    </w:p>
    <w:p w14:paraId="291DBF89" w14:textId="77777777" w:rsidR="00170A82" w:rsidRPr="00E44A90" w:rsidRDefault="00170A82" w:rsidP="00170A82">
      <w:pPr>
        <w:ind w:left="720"/>
        <w:rPr>
          <w:rFonts w:ascii="Times New Roman" w:eastAsia="Times New Roman" w:hAnsi="Times New Roman" w:cs="Times New Roman"/>
          <w:b/>
        </w:rPr>
      </w:pPr>
      <w:r w:rsidRPr="00E44A90">
        <w:rPr>
          <w:rFonts w:ascii="Times New Roman" w:hAnsi="Times New Roman" w:cs="Times New Roman"/>
        </w:rPr>
        <w:t xml:space="preserve">For a thorough explanation visit the </w:t>
      </w:r>
      <w:hyperlink r:id="rId12" w:history="1">
        <w:r w:rsidRPr="00E44A90">
          <w:rPr>
            <w:rStyle w:val="Hyperlink"/>
            <w:rFonts w:ascii="Times New Roman" w:hAnsi="Times New Roman" w:cs="Times New Roman"/>
          </w:rPr>
          <w:t>How-to Videos</w:t>
        </w:r>
      </w:hyperlink>
    </w:p>
    <w:p w14:paraId="7549A55C" w14:textId="77777777" w:rsidR="00170A82" w:rsidRPr="00E44A90" w:rsidRDefault="00170A82" w:rsidP="00170A82">
      <w:pPr>
        <w:rPr>
          <w:rFonts w:ascii="Times New Roman" w:eastAsia="Times New Roman" w:hAnsi="Times New Roman" w:cs="Times New Roman"/>
        </w:rPr>
      </w:pPr>
    </w:p>
    <w:p w14:paraId="2559BC46" w14:textId="77777777" w:rsidR="00170A82" w:rsidRDefault="00170A82" w:rsidP="00170A82">
      <w:pPr>
        <w:rPr>
          <w:rFonts w:ascii="Times New Roman" w:eastAsia="Times New Roman" w:hAnsi="Times New Roman" w:cs="Times New Roman"/>
          <w:b/>
        </w:rPr>
      </w:pPr>
      <w:r w:rsidRPr="00E44A90">
        <w:rPr>
          <w:rFonts w:ascii="Times New Roman" w:eastAsia="Times New Roman" w:hAnsi="Times New Roman" w:cs="Times New Roman"/>
          <w:b/>
        </w:rPr>
        <w:t>What is the Advice Calculator?</w:t>
      </w:r>
    </w:p>
    <w:p w14:paraId="7E989B06" w14:textId="77777777" w:rsidR="00170A82" w:rsidRPr="00E44A90" w:rsidRDefault="00170A82" w:rsidP="00170A82">
      <w:pPr>
        <w:rPr>
          <w:rFonts w:ascii="Times New Roman" w:eastAsia="Times New Roman" w:hAnsi="Times New Roman" w:cs="Times New Roman"/>
          <w:b/>
        </w:rPr>
      </w:pPr>
    </w:p>
    <w:p w14:paraId="3F802DF7" w14:textId="77777777" w:rsidR="00170A82" w:rsidRPr="00E44A90" w:rsidRDefault="00170A82" w:rsidP="00170A82">
      <w:pPr>
        <w:ind w:left="720"/>
        <w:rPr>
          <w:rFonts w:ascii="Times New Roman" w:eastAsia="Times New Roman" w:hAnsi="Times New Roman" w:cs="Times New Roman"/>
          <w:b/>
        </w:rPr>
      </w:pPr>
      <w:r w:rsidRPr="00E44A90">
        <w:rPr>
          <w:rFonts w:ascii="Times New Roman" w:hAnsi="Times New Roman" w:cs="Times New Roman"/>
        </w:rPr>
        <w:t xml:space="preserve">The Advice Calculator provides </w:t>
      </w:r>
      <w:r>
        <w:rPr>
          <w:rFonts w:ascii="Times New Roman" w:hAnsi="Times New Roman" w:cs="Times New Roman"/>
        </w:rPr>
        <w:t>students</w:t>
      </w:r>
      <w:r w:rsidRPr="00E44A90">
        <w:rPr>
          <w:rFonts w:ascii="Times New Roman" w:hAnsi="Times New Roman" w:cs="Times New Roman"/>
        </w:rPr>
        <w:t xml:space="preserve"> with different </w:t>
      </w:r>
      <w:r>
        <w:rPr>
          <w:rFonts w:ascii="Times New Roman" w:hAnsi="Times New Roman" w:cs="Times New Roman"/>
        </w:rPr>
        <w:t>‘</w:t>
      </w:r>
      <w:r w:rsidRPr="00E44A90">
        <w:rPr>
          <w:rFonts w:ascii="Times New Roman" w:hAnsi="Times New Roman" w:cs="Times New Roman"/>
        </w:rPr>
        <w:t>paths</w:t>
      </w:r>
      <w:r>
        <w:rPr>
          <w:rFonts w:ascii="Times New Roman" w:hAnsi="Times New Roman" w:cs="Times New Roman"/>
        </w:rPr>
        <w:t>’</w:t>
      </w:r>
      <w:r w:rsidRPr="00E44A90">
        <w:rPr>
          <w:rFonts w:ascii="Times New Roman" w:hAnsi="Times New Roman" w:cs="Times New Roman"/>
        </w:rPr>
        <w:t xml:space="preserve"> that </w:t>
      </w:r>
      <w:r>
        <w:rPr>
          <w:rFonts w:ascii="Times New Roman" w:hAnsi="Times New Roman" w:cs="Times New Roman"/>
        </w:rPr>
        <w:t>they</w:t>
      </w:r>
      <w:r w:rsidRPr="00E44A90">
        <w:rPr>
          <w:rFonts w:ascii="Times New Roman" w:hAnsi="Times New Roman" w:cs="Times New Roman"/>
        </w:rPr>
        <w:t xml:space="preserve"> can potentially take to earn a desired GPA.</w:t>
      </w:r>
    </w:p>
    <w:p w14:paraId="33702F14" w14:textId="77777777" w:rsidR="00170A82" w:rsidRPr="00E44A90" w:rsidRDefault="00170A82" w:rsidP="00170A82">
      <w:pPr>
        <w:rPr>
          <w:rFonts w:ascii="Times New Roman" w:eastAsia="Times New Roman" w:hAnsi="Times New Roman" w:cs="Times New Roman"/>
          <w:b/>
        </w:rPr>
      </w:pPr>
    </w:p>
    <w:p w14:paraId="71CADDA4" w14:textId="77777777" w:rsidR="0029298F" w:rsidRDefault="00170A82">
      <w:r w:rsidRPr="00E44A90">
        <w:rPr>
          <w:rFonts w:ascii="Times New Roman" w:hAnsi="Times New Roman" w:cs="Times New Roman"/>
        </w:rPr>
        <w:t xml:space="preserve">For a thorough explanation visit the </w:t>
      </w:r>
      <w:hyperlink r:id="rId13" w:history="1">
        <w:r w:rsidRPr="00E44A90">
          <w:rPr>
            <w:rStyle w:val="Hyperlink"/>
            <w:rFonts w:ascii="Times New Roman" w:hAnsi="Times New Roman" w:cs="Times New Roman"/>
          </w:rPr>
          <w:t>How-to Videos</w:t>
        </w:r>
      </w:hyperlink>
    </w:p>
    <w:sectPr w:rsidR="0029298F" w:rsidSect="00BF5517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10C6F"/>
    <w:multiLevelType w:val="hybridMultilevel"/>
    <w:tmpl w:val="6AC6C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2"/>
    <w:rsid w:val="00170A82"/>
    <w:rsid w:val="001F54A3"/>
    <w:rsid w:val="00232DAC"/>
    <w:rsid w:val="00235767"/>
    <w:rsid w:val="0029298F"/>
    <w:rsid w:val="002C161A"/>
    <w:rsid w:val="003B5A4E"/>
    <w:rsid w:val="003C3962"/>
    <w:rsid w:val="00562D7D"/>
    <w:rsid w:val="0056764F"/>
    <w:rsid w:val="0068666C"/>
    <w:rsid w:val="00837877"/>
    <w:rsid w:val="008A6B80"/>
    <w:rsid w:val="009B6A45"/>
    <w:rsid w:val="00A02B4E"/>
    <w:rsid w:val="00A21429"/>
    <w:rsid w:val="00B410E3"/>
    <w:rsid w:val="00BB4EBA"/>
    <w:rsid w:val="00DF7E97"/>
    <w:rsid w:val="00E32E96"/>
    <w:rsid w:val="00FF103F"/>
    <w:rsid w:val="00FF1A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870841"/>
  <w15:docId w15:val="{017AA156-45B9-4139-840C-62A3CC3D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A82"/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A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1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mAFsK4a4rSamvpUAYrEL13g0czgkp0WH" TargetMode="External"/><Relationship Id="rId13" Type="http://schemas.openxmlformats.org/officeDocument/2006/relationships/hyperlink" Target="https://www.youtube.com/playlist?list=PLmAFsK4a4rSamvpUAYrEL13g0czgkp0W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mAFsK4a4rSamvpUAYrEL13g0czgkp0WH" TargetMode="External"/><Relationship Id="rId12" Type="http://schemas.openxmlformats.org/officeDocument/2006/relationships/hyperlink" Target="https://www.youtube.com/playlist?list=PLmAFsK4a4rSamvpUAYrEL13g0czgkp0W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mAFsK4a4rSamvpUAYrEL13g0czgkp0WH" TargetMode="External"/><Relationship Id="rId11" Type="http://schemas.openxmlformats.org/officeDocument/2006/relationships/hyperlink" Target="https://www.youtube.com/playlist?list=PLmAFsK4a4rSamvpUAYrEL13g0czgkp0WH" TargetMode="External"/><Relationship Id="rId5" Type="http://schemas.openxmlformats.org/officeDocument/2006/relationships/hyperlink" Target="https://www.youtube.com/playlist?list=PLmAFsK4a4rSamvpUAYrEL13g0czgkp0WH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playlist?list=PLmAFsK4a4rSamvpUAYrEL13g0czgkp0W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mAFsK4a4rSamvpUAYrEL13g0czgkp0W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1591</Words>
  <Characters>9072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Housatonic Community College</Company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Greene</dc:creator>
  <cp:keywords/>
  <dc:description/>
  <cp:lastModifiedBy>Tappan, Charlene A</cp:lastModifiedBy>
  <cp:revision>2</cp:revision>
  <dcterms:created xsi:type="dcterms:W3CDTF">2016-12-27T18:23:00Z</dcterms:created>
  <dcterms:modified xsi:type="dcterms:W3CDTF">2016-12-27T18:23:00Z</dcterms:modified>
</cp:coreProperties>
</file>