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2E74B5" w:themeColor="accent1" w:themeShade="BF"/>
          <w:sz w:val="52"/>
          <w:szCs w:val="52"/>
        </w:rPr>
        <w:alias w:val="Title"/>
        <w:tag w:val=""/>
        <w:id w:val="1409724881"/>
        <w:placeholder>
          <w:docPart w:val="38305E25F7F0431EA691C4B659C1D2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F251542" w14:textId="05723A94" w:rsidR="00EC0C30" w:rsidRDefault="00660A87" w:rsidP="00771745">
          <w:pPr>
            <w:pBdr>
              <w:bottom w:val="single" w:sz="4" w:space="1" w:color="auto"/>
            </w:pBdr>
            <w:rPr>
              <w:sz w:val="52"/>
              <w:szCs w:val="52"/>
            </w:rPr>
          </w:pPr>
          <w:r w:rsidRPr="00660A87">
            <w:rPr>
              <w:color w:val="2E74B5" w:themeColor="accent1" w:themeShade="BF"/>
              <w:sz w:val="52"/>
              <w:szCs w:val="52"/>
            </w:rPr>
            <w:t xml:space="preserve">CT State </w:t>
          </w:r>
          <w:r w:rsidR="000E0EB9">
            <w:rPr>
              <w:color w:val="2E74B5" w:themeColor="accent1" w:themeShade="BF"/>
              <w:sz w:val="52"/>
              <w:szCs w:val="52"/>
            </w:rPr>
            <w:t xml:space="preserve">IT </w:t>
          </w:r>
          <w:r w:rsidR="00341125">
            <w:rPr>
              <w:color w:val="2E74B5" w:themeColor="accent1" w:themeShade="BF"/>
              <w:sz w:val="52"/>
              <w:szCs w:val="52"/>
            </w:rPr>
            <w:t>Pre-</w:t>
          </w:r>
          <w:r w:rsidRPr="00660A87">
            <w:rPr>
              <w:color w:val="2E74B5" w:themeColor="accent1" w:themeShade="BF"/>
              <w:sz w:val="52"/>
              <w:szCs w:val="52"/>
            </w:rPr>
            <w:t>Hire</w:t>
          </w:r>
        </w:p>
      </w:sdtContent>
    </w:sdt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4611"/>
        <w:gridCol w:w="4541"/>
      </w:tblGrid>
      <w:tr w:rsidR="00771745" w:rsidRPr="004036E8" w14:paraId="4F64A90A" w14:textId="77777777" w:rsidTr="00771745">
        <w:trPr>
          <w:trHeight w:val="20"/>
        </w:trPr>
        <w:tc>
          <w:tcPr>
            <w:tcW w:w="4611" w:type="dxa"/>
          </w:tcPr>
          <w:p w14:paraId="2CAD664F" w14:textId="03FD1678" w:rsidR="00771745" w:rsidRPr="004036E8" w:rsidRDefault="00771745" w:rsidP="00F93BD2">
            <w:pPr>
              <w:spacing w:after="200"/>
              <w:rPr>
                <w:b/>
                <w:color w:val="FF0000"/>
                <w:sz w:val="16"/>
                <w:szCs w:val="16"/>
              </w:rPr>
            </w:pPr>
            <w:r w:rsidRPr="003434CF">
              <w:rPr>
                <w:b/>
                <w:color w:val="C00000"/>
                <w:sz w:val="16"/>
                <w:szCs w:val="16"/>
              </w:rPr>
              <w:t>Scope: C</w:t>
            </w:r>
            <w:r w:rsidR="000E0EB9" w:rsidRPr="003434CF">
              <w:rPr>
                <w:b/>
                <w:color w:val="C00000"/>
                <w:sz w:val="16"/>
                <w:szCs w:val="16"/>
              </w:rPr>
              <w:t>T</w:t>
            </w:r>
            <w:r w:rsidR="001E22D1" w:rsidRPr="003434CF">
              <w:rPr>
                <w:b/>
                <w:color w:val="C00000"/>
                <w:sz w:val="16"/>
                <w:szCs w:val="16"/>
              </w:rPr>
              <w:t xml:space="preserve"> State</w:t>
            </w:r>
          </w:p>
        </w:tc>
        <w:tc>
          <w:tcPr>
            <w:tcW w:w="4541" w:type="dxa"/>
          </w:tcPr>
          <w:p w14:paraId="133ABCAB" w14:textId="5F51C519" w:rsidR="00771745" w:rsidRPr="004036E8" w:rsidRDefault="00771745" w:rsidP="00F93BD2">
            <w:pPr>
              <w:spacing w:after="200"/>
              <w:rPr>
                <w:b/>
                <w:color w:val="FF0000"/>
                <w:sz w:val="16"/>
                <w:szCs w:val="16"/>
              </w:rPr>
            </w:pPr>
            <w:r w:rsidRPr="003434CF">
              <w:rPr>
                <w:b/>
                <w:color w:val="C00000"/>
                <w:sz w:val="16"/>
                <w:szCs w:val="16"/>
              </w:rPr>
              <w:t xml:space="preserve">Revision Date:  </w:t>
            </w:r>
            <w:r w:rsidR="009A607B" w:rsidRPr="003434CF">
              <w:rPr>
                <w:b/>
                <w:color w:val="C00000"/>
                <w:sz w:val="16"/>
                <w:szCs w:val="16"/>
              </w:rPr>
              <w:t>03</w:t>
            </w:r>
            <w:r w:rsidR="000E0EB9" w:rsidRPr="003434CF">
              <w:rPr>
                <w:b/>
                <w:color w:val="C00000"/>
                <w:sz w:val="16"/>
                <w:szCs w:val="16"/>
              </w:rPr>
              <w:t>/</w:t>
            </w:r>
            <w:r w:rsidR="009A607B" w:rsidRPr="003434CF">
              <w:rPr>
                <w:b/>
                <w:color w:val="C00000"/>
                <w:sz w:val="16"/>
                <w:szCs w:val="16"/>
              </w:rPr>
              <w:t>16</w:t>
            </w:r>
            <w:r w:rsidR="000E0EB9" w:rsidRPr="003434CF">
              <w:rPr>
                <w:b/>
                <w:color w:val="C00000"/>
                <w:sz w:val="16"/>
                <w:szCs w:val="16"/>
              </w:rPr>
              <w:t>/202</w:t>
            </w:r>
            <w:r w:rsidR="009A607B" w:rsidRPr="003434CF">
              <w:rPr>
                <w:b/>
                <w:color w:val="C00000"/>
                <w:sz w:val="16"/>
                <w:szCs w:val="16"/>
              </w:rPr>
              <w:t>2</w:t>
            </w:r>
          </w:p>
        </w:tc>
      </w:tr>
    </w:tbl>
    <w:p w14:paraId="63B5B1F5" w14:textId="77777777" w:rsidR="00771745" w:rsidRDefault="00771745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520619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78EF3A" w14:textId="77777777" w:rsidR="00771745" w:rsidRDefault="00771745">
          <w:pPr>
            <w:pStyle w:val="TOCHeading"/>
          </w:pPr>
          <w:r>
            <w:t>Contents</w:t>
          </w:r>
        </w:p>
        <w:p w14:paraId="3DCD7B07" w14:textId="67D5DD73" w:rsidR="002154BB" w:rsidRDefault="00262F1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9152632" w:history="1">
            <w:r w:rsidR="002154BB" w:rsidRPr="00D97B2D">
              <w:rPr>
                <w:rStyle w:val="Hyperlink"/>
                <w:b/>
                <w:noProof/>
              </w:rPr>
              <w:t>Directions</w:t>
            </w:r>
            <w:r w:rsidR="002154BB">
              <w:rPr>
                <w:noProof/>
                <w:webHidden/>
              </w:rPr>
              <w:tab/>
            </w:r>
            <w:r w:rsidR="002154BB">
              <w:rPr>
                <w:noProof/>
                <w:webHidden/>
              </w:rPr>
              <w:fldChar w:fldCharType="begin"/>
            </w:r>
            <w:r w:rsidR="002154BB">
              <w:rPr>
                <w:noProof/>
                <w:webHidden/>
              </w:rPr>
              <w:instrText xml:space="preserve"> PAGEREF _Toc89152632 \h </w:instrText>
            </w:r>
            <w:r w:rsidR="002154BB">
              <w:rPr>
                <w:noProof/>
                <w:webHidden/>
              </w:rPr>
            </w:r>
            <w:r w:rsidR="002154BB">
              <w:rPr>
                <w:noProof/>
                <w:webHidden/>
              </w:rPr>
              <w:fldChar w:fldCharType="separate"/>
            </w:r>
            <w:r w:rsidR="002154BB">
              <w:rPr>
                <w:noProof/>
                <w:webHidden/>
              </w:rPr>
              <w:t>1</w:t>
            </w:r>
            <w:r w:rsidR="002154BB">
              <w:rPr>
                <w:noProof/>
                <w:webHidden/>
              </w:rPr>
              <w:fldChar w:fldCharType="end"/>
            </w:r>
          </w:hyperlink>
        </w:p>
        <w:p w14:paraId="0EF5831A" w14:textId="4A786D75" w:rsidR="002154BB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152633" w:history="1">
            <w:r w:rsidR="002154BB" w:rsidRPr="00D97B2D">
              <w:rPr>
                <w:rStyle w:val="Hyperlink"/>
                <w:b/>
                <w:noProof/>
              </w:rPr>
              <w:t>Pre-Hire Request Info</w:t>
            </w:r>
            <w:r w:rsidR="002154BB">
              <w:rPr>
                <w:noProof/>
                <w:webHidden/>
              </w:rPr>
              <w:tab/>
            </w:r>
            <w:r w:rsidR="002154BB">
              <w:rPr>
                <w:noProof/>
                <w:webHidden/>
              </w:rPr>
              <w:fldChar w:fldCharType="begin"/>
            </w:r>
            <w:r w:rsidR="002154BB">
              <w:rPr>
                <w:noProof/>
                <w:webHidden/>
              </w:rPr>
              <w:instrText xml:space="preserve"> PAGEREF _Toc89152633 \h </w:instrText>
            </w:r>
            <w:r w:rsidR="002154BB">
              <w:rPr>
                <w:noProof/>
                <w:webHidden/>
              </w:rPr>
            </w:r>
            <w:r w:rsidR="002154BB">
              <w:rPr>
                <w:noProof/>
                <w:webHidden/>
              </w:rPr>
              <w:fldChar w:fldCharType="separate"/>
            </w:r>
            <w:r w:rsidR="002154BB">
              <w:rPr>
                <w:noProof/>
                <w:webHidden/>
              </w:rPr>
              <w:t>2</w:t>
            </w:r>
            <w:r w:rsidR="002154BB">
              <w:rPr>
                <w:noProof/>
                <w:webHidden/>
              </w:rPr>
              <w:fldChar w:fldCharType="end"/>
            </w:r>
          </w:hyperlink>
        </w:p>
        <w:p w14:paraId="4DF12114" w14:textId="3D92A4EA" w:rsidR="00262F14" w:rsidRDefault="00262F14" w:rsidP="00262F14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34C8EEF3" w14:textId="5A46F671" w:rsidR="003211FF" w:rsidRDefault="003211FF" w:rsidP="003211FF">
      <w:pPr>
        <w:pStyle w:val="Heading1"/>
        <w:rPr>
          <w:b/>
        </w:rPr>
      </w:pPr>
      <w:bookmarkStart w:id="0" w:name="_Toc89152632"/>
      <w:r>
        <w:rPr>
          <w:b/>
        </w:rPr>
        <w:t>Directions</w:t>
      </w:r>
      <w:bookmarkEnd w:id="0"/>
    </w:p>
    <w:p w14:paraId="300F9305" w14:textId="0E3F1D15" w:rsidR="00145C86" w:rsidRDefault="00145C86" w:rsidP="00ED25B6">
      <w:r w:rsidRPr="00ED25B6">
        <w:rPr>
          <w:b/>
          <w:bCs/>
        </w:rPr>
        <w:t>Pre-</w:t>
      </w:r>
      <w:r w:rsidR="00ED25B6">
        <w:rPr>
          <w:b/>
          <w:bCs/>
        </w:rPr>
        <w:t xml:space="preserve">Hire </w:t>
      </w:r>
      <w:r w:rsidRPr="00ED25B6">
        <w:rPr>
          <w:b/>
          <w:bCs/>
        </w:rPr>
        <w:t>Request Info</w:t>
      </w:r>
      <w:r>
        <w:t xml:space="preserve"> - to collect information for </w:t>
      </w:r>
      <w:r w:rsidR="00825DD5">
        <w:t>p</w:t>
      </w:r>
      <w:r>
        <w:t xml:space="preserve">lanning and procurement purposes for a single employee or </w:t>
      </w:r>
      <w:r w:rsidR="00A0024A">
        <w:t xml:space="preserve">a </w:t>
      </w:r>
      <w:r>
        <w:t>group of employees with similar technology needs.</w:t>
      </w:r>
    </w:p>
    <w:p w14:paraId="5DD81662" w14:textId="42DA6DC2" w:rsidR="00145C86" w:rsidRDefault="00145C86" w:rsidP="00145C86">
      <w:r>
        <w:t xml:space="preserve">The </w:t>
      </w:r>
      <w:r w:rsidRPr="00ED25B6">
        <w:rPr>
          <w:bCs/>
        </w:rPr>
        <w:t>pre-</w:t>
      </w:r>
      <w:r w:rsidR="00ED25B6">
        <w:rPr>
          <w:bCs/>
        </w:rPr>
        <w:t xml:space="preserve">hire </w:t>
      </w:r>
      <w:r w:rsidR="003262EC">
        <w:rPr>
          <w:bCs/>
        </w:rPr>
        <w:t>form</w:t>
      </w:r>
      <w:r>
        <w:t xml:space="preserve"> </w:t>
      </w:r>
      <w:r w:rsidR="00C70879">
        <w:t xml:space="preserve">of the IT service form </w:t>
      </w:r>
      <w:r>
        <w:t xml:space="preserve">needs to be completed </w:t>
      </w:r>
      <w:r w:rsidR="00A0024A">
        <w:t xml:space="preserve">by a </w:t>
      </w:r>
      <w:r w:rsidR="00A0024A" w:rsidRPr="003262EC">
        <w:rPr>
          <w:b/>
          <w:bCs/>
        </w:rPr>
        <w:t>supervisor/hiring manager</w:t>
      </w:r>
      <w:r w:rsidR="00A0024A">
        <w:t xml:space="preserve"> </w:t>
      </w:r>
      <w:r>
        <w:t>and submitted to the IT Service Desk (</w:t>
      </w:r>
      <w:hyperlink r:id="rId11" w:history="1">
        <w:r w:rsidRPr="00DC34DA">
          <w:rPr>
            <w:rStyle w:val="Hyperlink"/>
          </w:rPr>
          <w:t>https://cscu.service-now.com/</w:t>
        </w:r>
      </w:hyperlink>
      <w:r>
        <w:t xml:space="preserve">) </w:t>
      </w:r>
      <w:r w:rsidR="00304072">
        <w:t xml:space="preserve">upon approval of the Request to Fill </w:t>
      </w:r>
      <w:r w:rsidR="00347601">
        <w:t xml:space="preserve">and </w:t>
      </w:r>
      <w:r>
        <w:t xml:space="preserve">at least </w:t>
      </w:r>
      <w:r w:rsidRPr="00B4259E">
        <w:rPr>
          <w:u w:val="single"/>
        </w:rPr>
        <w:t>4 weeks</w:t>
      </w:r>
      <w:r>
        <w:t xml:space="preserve"> prior </w:t>
      </w:r>
      <w:r w:rsidR="00A310BF" w:rsidRPr="00A310BF">
        <w:t>to filling a position(s)</w:t>
      </w:r>
      <w:r>
        <w:t xml:space="preserve">, to ensure the equipment can be ordered, received, and prepared. </w:t>
      </w:r>
      <w:r w:rsidR="00750921">
        <w:t xml:space="preserve">(Please note: </w:t>
      </w:r>
      <w:r>
        <w:t>6 weeks is preferred.</w:t>
      </w:r>
      <w:r w:rsidR="00750921">
        <w:t>)</w:t>
      </w:r>
    </w:p>
    <w:p w14:paraId="2CB79C13" w14:textId="77777777" w:rsidR="00145C86" w:rsidRDefault="00145C86" w:rsidP="00145C86"/>
    <w:p w14:paraId="66B91B98" w14:textId="77777777" w:rsidR="00604B47" w:rsidRDefault="00604B4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7C81983F" w14:textId="13BE38FD" w:rsidR="00EB5F25" w:rsidRDefault="00EB5F25" w:rsidP="00EB5F25">
      <w:pPr>
        <w:pStyle w:val="Heading1"/>
        <w:rPr>
          <w:b/>
        </w:rPr>
      </w:pPr>
      <w:bookmarkStart w:id="1" w:name="_Toc89152633"/>
      <w:r>
        <w:rPr>
          <w:b/>
        </w:rPr>
        <w:lastRenderedPageBreak/>
        <w:t>Pr</w:t>
      </w:r>
      <w:r w:rsidR="001E22D1">
        <w:rPr>
          <w:b/>
        </w:rPr>
        <w:t>e-</w:t>
      </w:r>
      <w:r w:rsidR="00C70879">
        <w:rPr>
          <w:b/>
        </w:rPr>
        <w:t xml:space="preserve">Hire </w:t>
      </w:r>
      <w:r w:rsidR="001E22D1">
        <w:rPr>
          <w:b/>
        </w:rPr>
        <w:t>Request Info</w:t>
      </w:r>
      <w:bookmarkEnd w:id="1"/>
    </w:p>
    <w:p w14:paraId="473A97BC" w14:textId="4CC92FA4" w:rsidR="001E22D1" w:rsidRPr="001E22D1" w:rsidRDefault="001E22D1" w:rsidP="001E22D1">
      <w:r w:rsidRPr="120A58B2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section </w:t>
      </w:r>
      <w:r w:rsidR="00A310BF" w:rsidRPr="00A310BF">
        <w:rPr>
          <w:sz w:val="24"/>
          <w:szCs w:val="24"/>
        </w:rPr>
        <w:t xml:space="preserve">needs to be completed </w:t>
      </w:r>
      <w:r w:rsidR="00347601" w:rsidRPr="00347601">
        <w:rPr>
          <w:sz w:val="24"/>
          <w:szCs w:val="24"/>
        </w:rPr>
        <w:t xml:space="preserve">by a supervisor/hiring manager </w:t>
      </w:r>
      <w:r w:rsidR="00A310BF" w:rsidRPr="00A310BF">
        <w:rPr>
          <w:sz w:val="24"/>
          <w:szCs w:val="24"/>
        </w:rPr>
        <w:t>and submitted to the IT Service Desk (</w:t>
      </w:r>
      <w:hyperlink r:id="rId12" w:history="1">
        <w:r w:rsidR="00A310BF" w:rsidRPr="00DC34DA">
          <w:rPr>
            <w:rStyle w:val="Hyperlink"/>
            <w:sz w:val="24"/>
            <w:szCs w:val="24"/>
          </w:rPr>
          <w:t>https://cscu.service-now.com/</w:t>
        </w:r>
      </w:hyperlink>
      <w:r w:rsidR="00A310BF" w:rsidRPr="00A310BF">
        <w:rPr>
          <w:sz w:val="24"/>
          <w:szCs w:val="24"/>
        </w:rPr>
        <w:t>)</w:t>
      </w:r>
      <w:r w:rsidR="00347601" w:rsidRPr="00347601">
        <w:t xml:space="preserve"> </w:t>
      </w:r>
      <w:r w:rsidR="00347601" w:rsidRPr="00347601">
        <w:rPr>
          <w:sz w:val="24"/>
          <w:szCs w:val="24"/>
        </w:rPr>
        <w:t>upon approval of the Request to Fill and at least 4 weeks prior to filling a position(s</w:t>
      </w:r>
      <w:r w:rsidR="00347601">
        <w:rPr>
          <w:sz w:val="24"/>
          <w:szCs w:val="24"/>
        </w:rPr>
        <w:t>.</w:t>
      </w:r>
      <w:r w:rsidR="00347601" w:rsidRPr="00347601">
        <w:rPr>
          <w:sz w:val="24"/>
          <w:szCs w:val="24"/>
        </w:rPr>
        <w:t>)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4"/>
      </w:tblGrid>
      <w:tr w:rsidR="001E22D1" w:rsidRPr="00297651" w14:paraId="64021A09" w14:textId="77777777" w:rsidTr="00604B47">
        <w:trPr>
          <w:cantSplit/>
          <w:trHeight w:val="683"/>
        </w:trPr>
        <w:tc>
          <w:tcPr>
            <w:tcW w:w="5000" w:type="pct"/>
            <w:shd w:val="clear" w:color="auto" w:fill="auto"/>
            <w:vAlign w:val="center"/>
          </w:tcPr>
          <w:p w14:paraId="197BEA92" w14:textId="1077F58E" w:rsidR="001E22D1" w:rsidRPr="001E22D1" w:rsidRDefault="001E22D1" w:rsidP="001E22D1">
            <w:pPr>
              <w:tabs>
                <w:tab w:val="left" w:pos="360"/>
              </w:tabs>
              <w:spacing w:after="0" w:line="25" w:lineRule="atLeast"/>
              <w:rPr>
                <w:b/>
                <w:sz w:val="24"/>
                <w:szCs w:val="24"/>
              </w:rPr>
            </w:pPr>
            <w:r w:rsidRPr="001E22D1">
              <w:rPr>
                <w:b/>
                <w:sz w:val="24"/>
                <w:szCs w:val="24"/>
              </w:rPr>
              <w:t xml:space="preserve">Please select </w:t>
            </w:r>
            <w:r>
              <w:rPr>
                <w:b/>
                <w:sz w:val="24"/>
                <w:szCs w:val="24"/>
              </w:rPr>
              <w:t xml:space="preserve">office </w:t>
            </w:r>
            <w:r w:rsidRPr="001E22D1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onfiguration </w:t>
            </w:r>
            <w:r w:rsidRPr="001E22D1">
              <w:rPr>
                <w:b/>
                <w:sz w:val="24"/>
                <w:szCs w:val="24"/>
              </w:rPr>
              <w:t xml:space="preserve">package for employee(s). </w:t>
            </w:r>
          </w:p>
          <w:p w14:paraId="0C884D17" w14:textId="76E21C54" w:rsidR="00604B47" w:rsidRPr="002936EC" w:rsidRDefault="001E22D1" w:rsidP="00EA5B4B">
            <w:pPr>
              <w:tabs>
                <w:tab w:val="left" w:pos="360"/>
              </w:tabs>
              <w:spacing w:after="120" w:line="25" w:lineRule="atLeast"/>
              <w:rPr>
                <w:b/>
                <w:i/>
                <w:iCs/>
              </w:rPr>
            </w:pPr>
            <w:r w:rsidRPr="001E22D1">
              <w:rPr>
                <w:i/>
                <w:iCs/>
              </w:rPr>
              <w:t>Standard Business Software</w:t>
            </w:r>
            <w:r w:rsidRPr="001E22D1">
              <w:rPr>
                <w:rStyle w:val="FootnoteReference"/>
                <w:i/>
                <w:iCs/>
              </w:rPr>
              <w:footnoteReference w:id="1"/>
            </w:r>
            <w:r w:rsidRPr="001E22D1">
              <w:rPr>
                <w:i/>
                <w:iCs/>
              </w:rPr>
              <w:t xml:space="preserve"> is installed on the computer already. Additional software can be installed by request. Unless requested, the standard computer deployment is a desktop computer.</w:t>
            </w:r>
          </w:p>
        </w:tc>
      </w:tr>
      <w:tr w:rsidR="002936EC" w:rsidRPr="00297651" w14:paraId="70F5A233" w14:textId="77777777" w:rsidTr="00604B47">
        <w:trPr>
          <w:cantSplit/>
          <w:trHeight w:val="683"/>
        </w:trPr>
        <w:tc>
          <w:tcPr>
            <w:tcW w:w="5000" w:type="pct"/>
            <w:shd w:val="clear" w:color="auto" w:fill="auto"/>
            <w:vAlign w:val="center"/>
          </w:tcPr>
          <w:p w14:paraId="020BDCFD" w14:textId="0790F8C4" w:rsidR="002936EC" w:rsidRDefault="00000000" w:rsidP="002936EC">
            <w:pPr>
              <w:tabs>
                <w:tab w:val="left" w:pos="360"/>
              </w:tabs>
              <w:spacing w:after="60" w:line="25" w:lineRule="atLeast"/>
              <w:rPr>
                <w:i/>
                <w:iCs/>
              </w:rPr>
            </w:pPr>
            <w:sdt>
              <w:sdtPr>
                <w:id w:val="-19124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6EC">
              <w:t xml:space="preserve"> </w:t>
            </w:r>
            <w:r w:rsidR="002936EC" w:rsidRPr="00BD7AA3">
              <w:rPr>
                <w:b/>
                <w:bCs/>
              </w:rPr>
              <w:t>Desktop Office Configuration</w:t>
            </w:r>
            <w:r w:rsidR="002936EC">
              <w:t xml:space="preserve"> </w:t>
            </w:r>
            <w:r w:rsidR="002936EC" w:rsidRPr="001E22D1">
              <w:rPr>
                <w:i/>
                <w:iCs/>
              </w:rPr>
              <w:t xml:space="preserve">(i.e., </w:t>
            </w:r>
            <w:r w:rsidR="002936EC">
              <w:rPr>
                <w:i/>
                <w:iCs/>
              </w:rPr>
              <w:t>d</w:t>
            </w:r>
            <w:r w:rsidR="002936EC" w:rsidRPr="001E22D1">
              <w:rPr>
                <w:i/>
                <w:iCs/>
              </w:rPr>
              <w:t xml:space="preserve">esktop computer, phone, </w:t>
            </w:r>
            <w:r w:rsidR="002936EC">
              <w:rPr>
                <w:i/>
                <w:iCs/>
              </w:rPr>
              <w:t xml:space="preserve">single </w:t>
            </w:r>
            <w:r w:rsidR="002936EC" w:rsidRPr="001E22D1">
              <w:rPr>
                <w:i/>
                <w:iCs/>
              </w:rPr>
              <w:t xml:space="preserve">monitor, </w:t>
            </w:r>
            <w:r w:rsidR="002936EC">
              <w:rPr>
                <w:i/>
                <w:iCs/>
              </w:rPr>
              <w:t xml:space="preserve">wired </w:t>
            </w:r>
            <w:r w:rsidR="002936EC" w:rsidRPr="001E22D1">
              <w:rPr>
                <w:i/>
                <w:iCs/>
              </w:rPr>
              <w:t xml:space="preserve">keyboard, </w:t>
            </w:r>
            <w:r w:rsidR="002936EC">
              <w:rPr>
                <w:i/>
                <w:iCs/>
              </w:rPr>
              <w:t xml:space="preserve">and wired </w:t>
            </w:r>
            <w:r w:rsidR="002936EC" w:rsidRPr="001E22D1">
              <w:rPr>
                <w:i/>
                <w:iCs/>
              </w:rPr>
              <w:t>mouse)</w:t>
            </w:r>
          </w:p>
          <w:p w14:paraId="1C298531" w14:textId="77777777" w:rsidR="002936EC" w:rsidRPr="009A3504" w:rsidRDefault="002936EC" w:rsidP="009A3504">
            <w:pPr>
              <w:tabs>
                <w:tab w:val="left" w:pos="360"/>
              </w:tabs>
              <w:spacing w:after="120" w:line="25" w:lineRule="atLeast"/>
              <w:rPr>
                <w:sz w:val="20"/>
                <w:szCs w:val="20"/>
              </w:rPr>
            </w:pPr>
            <w:r w:rsidRPr="009A3504">
              <w:rPr>
                <w:sz w:val="20"/>
                <w:szCs w:val="20"/>
              </w:rPr>
              <w:t xml:space="preserve">Additions/Modifications: </w:t>
            </w:r>
            <w:sdt>
              <w:sdtPr>
                <w:rPr>
                  <w:sz w:val="20"/>
                  <w:szCs w:val="20"/>
                </w:rPr>
                <w:id w:val="-4632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2</w:t>
            </w:r>
            <w:r w:rsidRPr="009A3504">
              <w:rPr>
                <w:sz w:val="20"/>
                <w:szCs w:val="20"/>
                <w:vertAlign w:val="superscript"/>
              </w:rPr>
              <w:t>nd</w:t>
            </w:r>
            <w:r w:rsidRPr="009A3504">
              <w:rPr>
                <w:sz w:val="20"/>
                <w:szCs w:val="20"/>
              </w:rPr>
              <w:t xml:space="preserve"> Monitor  </w:t>
            </w:r>
            <w:sdt>
              <w:sdtPr>
                <w:rPr>
                  <w:sz w:val="20"/>
                  <w:szCs w:val="20"/>
                </w:rPr>
                <w:id w:val="3895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Wireless Mouse and Keyboard </w:t>
            </w:r>
            <w:sdt>
              <w:sdtPr>
                <w:rPr>
                  <w:sz w:val="20"/>
                  <w:szCs w:val="20"/>
                </w:rPr>
                <w:id w:val="-77641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Headset </w:t>
            </w:r>
            <w:sdt>
              <w:sdtPr>
                <w:rPr>
                  <w:sz w:val="20"/>
                  <w:szCs w:val="20"/>
                </w:rPr>
                <w:id w:val="20926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Web Cam</w:t>
            </w:r>
          </w:p>
          <w:p w14:paraId="431753C6" w14:textId="7FE773E1" w:rsidR="002936EC" w:rsidRPr="009A3504" w:rsidRDefault="002936EC" w:rsidP="002936EC">
            <w:pPr>
              <w:tabs>
                <w:tab w:val="left" w:pos="360"/>
              </w:tabs>
              <w:spacing w:after="120" w:line="25" w:lineRule="atLeast"/>
              <w:rPr>
                <w:b/>
                <w:sz w:val="20"/>
                <w:szCs w:val="20"/>
              </w:rPr>
            </w:pPr>
            <w:r w:rsidRPr="009A3504">
              <w:rPr>
                <w:sz w:val="20"/>
                <w:szCs w:val="20"/>
              </w:rPr>
              <w:t xml:space="preserve">If request is for multiple hires, enter number of Desktop Office Configurations needed: </w:t>
            </w:r>
            <w:sdt>
              <w:sdtPr>
                <w:rPr>
                  <w:sz w:val="20"/>
                  <w:szCs w:val="20"/>
                </w:rPr>
                <w:id w:val="-1523312780"/>
                <w:placeholder>
                  <w:docPart w:val="8AD7299CEC5D48528764B3D3D3DA2E17"/>
                </w:placeholder>
              </w:sdtPr>
              <w:sdtContent>
                <w:r w:rsidRPr="003434CF">
                  <w:rPr>
                    <w:b/>
                    <w:bCs/>
                    <w:color w:val="C00000"/>
                    <w:sz w:val="20"/>
                    <w:szCs w:val="20"/>
                  </w:rPr>
                  <w:t>Enter #</w:t>
                </w:r>
              </w:sdtContent>
            </w:sdt>
          </w:p>
        </w:tc>
      </w:tr>
      <w:tr w:rsidR="00660A87" w:rsidRPr="00297651" w14:paraId="366B36A9" w14:textId="77777777" w:rsidTr="00604B47">
        <w:trPr>
          <w:cantSplit/>
          <w:trHeight w:val="683"/>
        </w:trPr>
        <w:tc>
          <w:tcPr>
            <w:tcW w:w="5000" w:type="pct"/>
            <w:shd w:val="clear" w:color="auto" w:fill="auto"/>
            <w:vAlign w:val="center"/>
          </w:tcPr>
          <w:p w14:paraId="1793C4A4" w14:textId="77777777" w:rsidR="00660A87" w:rsidRPr="001E22D1" w:rsidRDefault="00000000" w:rsidP="00660A87">
            <w:pPr>
              <w:tabs>
                <w:tab w:val="left" w:pos="360"/>
              </w:tabs>
              <w:spacing w:after="60" w:line="25" w:lineRule="atLeast"/>
              <w:rPr>
                <w:i/>
                <w:iCs/>
              </w:rPr>
            </w:pPr>
            <w:sdt>
              <w:sdtPr>
                <w:id w:val="21169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A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A87">
              <w:t xml:space="preserve"> </w:t>
            </w:r>
            <w:r w:rsidR="00660A87" w:rsidRPr="00BD7AA3">
              <w:rPr>
                <w:b/>
                <w:bCs/>
              </w:rPr>
              <w:t>Laptop Office Configuration</w:t>
            </w:r>
            <w:r w:rsidR="00660A87">
              <w:t xml:space="preserve"> </w:t>
            </w:r>
            <w:r w:rsidR="00660A87" w:rsidRPr="001E22D1">
              <w:rPr>
                <w:i/>
                <w:iCs/>
              </w:rPr>
              <w:t xml:space="preserve">(i.e., laptop Computer, carry bag, docking station, phone, </w:t>
            </w:r>
            <w:r w:rsidR="00660A87">
              <w:rPr>
                <w:i/>
                <w:iCs/>
              </w:rPr>
              <w:t xml:space="preserve">single </w:t>
            </w:r>
            <w:r w:rsidR="00660A87" w:rsidRPr="001E22D1">
              <w:rPr>
                <w:i/>
                <w:iCs/>
              </w:rPr>
              <w:t xml:space="preserve">monitor, </w:t>
            </w:r>
            <w:r w:rsidR="00660A87">
              <w:rPr>
                <w:i/>
                <w:iCs/>
              </w:rPr>
              <w:t xml:space="preserve">wired </w:t>
            </w:r>
            <w:r w:rsidR="00660A87" w:rsidRPr="001E22D1">
              <w:rPr>
                <w:i/>
                <w:iCs/>
              </w:rPr>
              <w:t xml:space="preserve">keyboard, </w:t>
            </w:r>
            <w:r w:rsidR="00660A87">
              <w:rPr>
                <w:i/>
                <w:iCs/>
              </w:rPr>
              <w:t xml:space="preserve">wired </w:t>
            </w:r>
            <w:r w:rsidR="00660A87" w:rsidRPr="001E22D1">
              <w:rPr>
                <w:i/>
                <w:iCs/>
              </w:rPr>
              <w:t>mouse</w:t>
            </w:r>
            <w:r w:rsidR="00660A87">
              <w:rPr>
                <w:i/>
                <w:iCs/>
              </w:rPr>
              <w:t xml:space="preserve"> (2)</w:t>
            </w:r>
            <w:r w:rsidR="00660A87" w:rsidRPr="001E22D1">
              <w:rPr>
                <w:i/>
                <w:iCs/>
              </w:rPr>
              <w:t>)</w:t>
            </w:r>
          </w:p>
          <w:p w14:paraId="1AEB7523" w14:textId="77777777" w:rsidR="00660A87" w:rsidRPr="009A3504" w:rsidRDefault="00660A87" w:rsidP="009A3504">
            <w:pPr>
              <w:tabs>
                <w:tab w:val="left" w:pos="360"/>
              </w:tabs>
              <w:spacing w:after="120" w:line="25" w:lineRule="atLeast"/>
              <w:rPr>
                <w:sz w:val="20"/>
                <w:szCs w:val="20"/>
              </w:rPr>
            </w:pPr>
            <w:r w:rsidRPr="009A3504">
              <w:rPr>
                <w:sz w:val="20"/>
                <w:szCs w:val="20"/>
              </w:rPr>
              <w:t xml:space="preserve">Additions/Modifications: </w:t>
            </w:r>
            <w:sdt>
              <w:sdtPr>
                <w:rPr>
                  <w:sz w:val="20"/>
                  <w:szCs w:val="20"/>
                </w:rPr>
                <w:id w:val="65518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2</w:t>
            </w:r>
            <w:r w:rsidRPr="009A3504">
              <w:rPr>
                <w:sz w:val="20"/>
                <w:szCs w:val="20"/>
                <w:vertAlign w:val="superscript"/>
              </w:rPr>
              <w:t>nd</w:t>
            </w:r>
            <w:r w:rsidRPr="009A3504">
              <w:rPr>
                <w:sz w:val="20"/>
                <w:szCs w:val="20"/>
              </w:rPr>
              <w:t xml:space="preserve"> Monitor  </w:t>
            </w:r>
            <w:sdt>
              <w:sdtPr>
                <w:rPr>
                  <w:sz w:val="20"/>
                  <w:szCs w:val="20"/>
                </w:rPr>
                <w:id w:val="17688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Wireless Mouse and Keyboard </w:t>
            </w:r>
            <w:sdt>
              <w:sdtPr>
                <w:rPr>
                  <w:sz w:val="20"/>
                  <w:szCs w:val="20"/>
                </w:rPr>
                <w:id w:val="6484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5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A3504">
              <w:rPr>
                <w:sz w:val="20"/>
                <w:szCs w:val="20"/>
              </w:rPr>
              <w:t xml:space="preserve"> Headset</w:t>
            </w:r>
          </w:p>
          <w:p w14:paraId="3A24F22B" w14:textId="243E449E" w:rsidR="002936EC" w:rsidRPr="002936EC" w:rsidRDefault="002936EC" w:rsidP="002936EC">
            <w:pPr>
              <w:tabs>
                <w:tab w:val="left" w:pos="360"/>
              </w:tabs>
              <w:spacing w:after="120" w:line="25" w:lineRule="atLeast"/>
            </w:pPr>
            <w:r>
              <w:t xml:space="preserve">If request is for multiple hires, enter number of Laptop Office Configurations needed: </w:t>
            </w:r>
            <w:sdt>
              <w:sdtPr>
                <w:id w:val="-1806001637"/>
                <w:placeholder>
                  <w:docPart w:val="9505C5DD47CD41AE961E8056FCF01668"/>
                </w:placeholder>
              </w:sdtPr>
              <w:sdtContent>
                <w:r w:rsidRPr="003434CF">
                  <w:rPr>
                    <w:b/>
                    <w:bCs/>
                    <w:color w:val="C00000"/>
                  </w:rPr>
                  <w:t>Enter #</w:t>
                </w:r>
              </w:sdtContent>
            </w:sdt>
          </w:p>
        </w:tc>
      </w:tr>
      <w:tr w:rsidR="00660A87" w:rsidRPr="00297651" w14:paraId="7D177C34" w14:textId="77777777" w:rsidTr="00604B47">
        <w:trPr>
          <w:cantSplit/>
          <w:trHeight w:val="683"/>
        </w:trPr>
        <w:tc>
          <w:tcPr>
            <w:tcW w:w="5000" w:type="pct"/>
            <w:shd w:val="clear" w:color="auto" w:fill="auto"/>
            <w:vAlign w:val="center"/>
          </w:tcPr>
          <w:p w14:paraId="1FF2996D" w14:textId="6FDA34FD" w:rsidR="00660A87" w:rsidRPr="00D67F4F" w:rsidRDefault="00660A87" w:rsidP="00660A87">
            <w:pPr>
              <w:tabs>
                <w:tab w:val="left" w:pos="360"/>
              </w:tabs>
              <w:spacing w:after="120" w:line="25" w:lineRule="atLeast"/>
              <w:rPr>
                <w:i/>
                <w:iCs/>
                <w:vertAlign w:val="superscript"/>
              </w:rPr>
            </w:pPr>
            <w:r>
              <w:t xml:space="preserve">Additional Hardware Needs: </w:t>
            </w:r>
            <w:r>
              <w:rPr>
                <w:i/>
                <w:iCs/>
              </w:rPr>
              <w:t>Please specify the additional hardware needed for position</w:t>
            </w:r>
            <w:r w:rsidR="00D67F4F">
              <w:rPr>
                <w:i/>
                <w:iCs/>
                <w:vertAlign w:val="superscript"/>
              </w:rPr>
              <w:t>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660A87" w14:paraId="150DBD91" w14:textId="77777777" w:rsidTr="00EA5B4B">
              <w:tc>
                <w:tcPr>
                  <w:tcW w:w="4562" w:type="dxa"/>
                </w:tcPr>
                <w:p w14:paraId="38F4A724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2" w:type="dxa"/>
                </w:tcPr>
                <w:p w14:paraId="1CBCE0EE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3827E046" w14:textId="77777777" w:rsidTr="00EA5B4B">
              <w:tc>
                <w:tcPr>
                  <w:tcW w:w="4562" w:type="dxa"/>
                </w:tcPr>
                <w:p w14:paraId="4B2E1281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2" w:type="dxa"/>
                </w:tcPr>
                <w:p w14:paraId="4188CCDC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6AC5D3FC" w14:textId="77777777" w:rsidTr="00EA5B4B">
              <w:tc>
                <w:tcPr>
                  <w:tcW w:w="4562" w:type="dxa"/>
                </w:tcPr>
                <w:p w14:paraId="6CD3BACA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2" w:type="dxa"/>
                </w:tcPr>
                <w:p w14:paraId="11B1BDAA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7BEBE4B0" w14:textId="77777777" w:rsidTr="00EA5B4B">
              <w:tc>
                <w:tcPr>
                  <w:tcW w:w="4562" w:type="dxa"/>
                </w:tcPr>
                <w:p w14:paraId="42625159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2" w:type="dxa"/>
                </w:tcPr>
                <w:p w14:paraId="50D7A543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07F60F58" w14:textId="77777777" w:rsidTr="00EA5B4B">
              <w:tc>
                <w:tcPr>
                  <w:tcW w:w="4562" w:type="dxa"/>
                </w:tcPr>
                <w:p w14:paraId="23B11C9D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2" w:type="dxa"/>
                </w:tcPr>
                <w:p w14:paraId="5CA3836F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</w:tbl>
          <w:p w14:paraId="36913E80" w14:textId="77777777" w:rsidR="00660A87" w:rsidRPr="001E22D1" w:rsidRDefault="00660A87" w:rsidP="001E22D1">
            <w:pPr>
              <w:tabs>
                <w:tab w:val="left" w:pos="360"/>
              </w:tabs>
              <w:spacing w:after="0" w:line="25" w:lineRule="atLeast"/>
              <w:rPr>
                <w:b/>
                <w:sz w:val="24"/>
                <w:szCs w:val="24"/>
              </w:rPr>
            </w:pPr>
          </w:p>
        </w:tc>
      </w:tr>
      <w:tr w:rsidR="00660A87" w:rsidRPr="00297651" w14:paraId="155E6A0B" w14:textId="77777777" w:rsidTr="00604B47">
        <w:trPr>
          <w:cantSplit/>
          <w:trHeight w:val="683"/>
        </w:trPr>
        <w:tc>
          <w:tcPr>
            <w:tcW w:w="5000" w:type="pct"/>
            <w:shd w:val="clear" w:color="auto" w:fill="auto"/>
            <w:vAlign w:val="center"/>
          </w:tcPr>
          <w:p w14:paraId="69E48E0D" w14:textId="77777777" w:rsidR="00660A87" w:rsidRPr="00BD7AA3" w:rsidRDefault="00660A87" w:rsidP="00660A87">
            <w:pPr>
              <w:tabs>
                <w:tab w:val="left" w:pos="360"/>
              </w:tabs>
              <w:spacing w:after="120" w:line="25" w:lineRule="atLeast"/>
              <w:rPr>
                <w:i/>
                <w:iCs/>
              </w:rPr>
            </w:pPr>
            <w:r>
              <w:t xml:space="preserve">Additional Software Needed: </w:t>
            </w:r>
            <w:r>
              <w:rPr>
                <w:i/>
                <w:iCs/>
              </w:rPr>
              <w:t>Please specify the additional software needed for position</w:t>
            </w:r>
          </w:p>
          <w:tbl>
            <w:tblPr>
              <w:tblStyle w:val="TableGrid"/>
              <w:tblW w:w="9138" w:type="dxa"/>
              <w:tblLook w:val="04A0" w:firstRow="1" w:lastRow="0" w:firstColumn="1" w:lastColumn="0" w:noHBand="0" w:noVBand="1"/>
            </w:tblPr>
            <w:tblGrid>
              <w:gridCol w:w="4569"/>
              <w:gridCol w:w="4569"/>
            </w:tblGrid>
            <w:tr w:rsidR="00660A87" w14:paraId="5650CB90" w14:textId="77777777" w:rsidTr="00EA5B4B">
              <w:trPr>
                <w:trHeight w:val="387"/>
              </w:trPr>
              <w:tc>
                <w:tcPr>
                  <w:tcW w:w="4569" w:type="dxa"/>
                </w:tcPr>
                <w:p w14:paraId="002A6590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9" w:type="dxa"/>
                </w:tcPr>
                <w:p w14:paraId="7586FACF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25EB3D7A" w14:textId="77777777" w:rsidTr="00EA5B4B">
              <w:trPr>
                <w:trHeight w:val="372"/>
              </w:trPr>
              <w:tc>
                <w:tcPr>
                  <w:tcW w:w="4569" w:type="dxa"/>
                </w:tcPr>
                <w:p w14:paraId="749E3EFB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9" w:type="dxa"/>
                </w:tcPr>
                <w:p w14:paraId="75E3240F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51CF03BC" w14:textId="77777777" w:rsidTr="00EA5B4B">
              <w:trPr>
                <w:trHeight w:val="387"/>
              </w:trPr>
              <w:tc>
                <w:tcPr>
                  <w:tcW w:w="4569" w:type="dxa"/>
                </w:tcPr>
                <w:p w14:paraId="4CA225B2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9" w:type="dxa"/>
                </w:tcPr>
                <w:p w14:paraId="038CF63C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15F0F8BF" w14:textId="77777777" w:rsidTr="00EA5B4B">
              <w:trPr>
                <w:trHeight w:val="372"/>
              </w:trPr>
              <w:tc>
                <w:tcPr>
                  <w:tcW w:w="4569" w:type="dxa"/>
                </w:tcPr>
                <w:p w14:paraId="0DCF1605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9" w:type="dxa"/>
                </w:tcPr>
                <w:p w14:paraId="5C8C85AC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  <w:tr w:rsidR="00660A87" w14:paraId="1256CE4C" w14:textId="77777777" w:rsidTr="00EA5B4B">
              <w:trPr>
                <w:trHeight w:val="387"/>
              </w:trPr>
              <w:tc>
                <w:tcPr>
                  <w:tcW w:w="4569" w:type="dxa"/>
                </w:tcPr>
                <w:p w14:paraId="58836205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  <w:tc>
                <w:tcPr>
                  <w:tcW w:w="4569" w:type="dxa"/>
                </w:tcPr>
                <w:p w14:paraId="43544138" w14:textId="77777777" w:rsidR="00660A87" w:rsidRDefault="00660A87" w:rsidP="00660A87">
                  <w:pPr>
                    <w:tabs>
                      <w:tab w:val="left" w:pos="360"/>
                    </w:tabs>
                    <w:spacing w:after="120" w:line="25" w:lineRule="atLeast"/>
                  </w:pPr>
                </w:p>
              </w:tc>
            </w:tr>
          </w:tbl>
          <w:p w14:paraId="1AAA612B" w14:textId="77777777" w:rsidR="00660A87" w:rsidRPr="001E22D1" w:rsidRDefault="00660A87" w:rsidP="001E22D1">
            <w:pPr>
              <w:tabs>
                <w:tab w:val="left" w:pos="360"/>
              </w:tabs>
              <w:spacing w:after="0" w:line="25" w:lineRule="atLeast"/>
              <w:rPr>
                <w:b/>
                <w:sz w:val="24"/>
                <w:szCs w:val="24"/>
              </w:rPr>
            </w:pPr>
          </w:p>
        </w:tc>
      </w:tr>
    </w:tbl>
    <w:p w14:paraId="7C790165" w14:textId="77777777" w:rsidR="001E22D1" w:rsidRDefault="001E22D1" w:rsidP="00EB5F25">
      <w:pPr>
        <w:rPr>
          <w:i/>
          <w:iCs/>
        </w:rPr>
      </w:pPr>
    </w:p>
    <w:p w14:paraId="0D3704F8" w14:textId="13BB3B2F" w:rsidR="00604B47" w:rsidRPr="000E0EB9" w:rsidRDefault="00604B47" w:rsidP="000F200D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sectPr w:rsidR="00604B47" w:rsidRPr="000E0EB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89BE" w14:textId="77777777" w:rsidR="00D32859" w:rsidRDefault="00D32859" w:rsidP="00771745">
      <w:pPr>
        <w:spacing w:after="0" w:line="240" w:lineRule="auto"/>
      </w:pPr>
      <w:r>
        <w:separator/>
      </w:r>
    </w:p>
  </w:endnote>
  <w:endnote w:type="continuationSeparator" w:id="0">
    <w:p w14:paraId="6A9A45D7" w14:textId="77777777" w:rsidR="00D32859" w:rsidRDefault="00D32859" w:rsidP="0077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CDE" w14:textId="5AFA3458" w:rsidR="00771745" w:rsidRPr="003434CF" w:rsidRDefault="00771745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3434CF">
      <w:rPr>
        <w:caps/>
        <w:color w:val="000000" w:themeColor="text1"/>
      </w:rPr>
      <w:fldChar w:fldCharType="begin"/>
    </w:r>
    <w:r w:rsidRPr="003434CF">
      <w:rPr>
        <w:caps/>
        <w:color w:val="000000" w:themeColor="text1"/>
      </w:rPr>
      <w:instrText xml:space="preserve"> PAGE   \* MERGEFORMAT </w:instrText>
    </w:r>
    <w:r w:rsidRPr="003434CF">
      <w:rPr>
        <w:caps/>
        <w:color w:val="000000" w:themeColor="text1"/>
      </w:rPr>
      <w:fldChar w:fldCharType="separate"/>
    </w:r>
    <w:r w:rsidR="008C44CC" w:rsidRPr="003434CF">
      <w:rPr>
        <w:caps/>
        <w:noProof/>
        <w:color w:val="000000" w:themeColor="text1"/>
      </w:rPr>
      <w:t>1</w:t>
    </w:r>
    <w:r w:rsidRPr="003434CF">
      <w:rPr>
        <w:caps/>
        <w:noProof/>
        <w:color w:val="000000" w:themeColor="text1"/>
      </w:rPr>
      <w:fldChar w:fldCharType="end"/>
    </w:r>
  </w:p>
  <w:p w14:paraId="4BB6F4C7" w14:textId="12E68F71" w:rsidR="00DB2330" w:rsidRPr="003434CF" w:rsidRDefault="00DB2330" w:rsidP="00DB2330">
    <w:pPr>
      <w:pStyle w:val="Footer"/>
      <w:tabs>
        <w:tab w:val="clear" w:pos="4680"/>
        <w:tab w:val="clear" w:pos="9360"/>
      </w:tabs>
      <w:rPr>
        <w:noProof/>
        <w:color w:val="000000" w:themeColor="text1"/>
      </w:rPr>
    </w:pPr>
    <w:r w:rsidRPr="003434CF">
      <w:rPr>
        <w:noProof/>
        <w:color w:val="000000" w:themeColor="text1"/>
      </w:rPr>
      <w:t>Date:</w:t>
    </w:r>
    <w:r w:rsidR="0024778C" w:rsidRPr="003434CF">
      <w:rPr>
        <w:noProof/>
        <w:color w:val="000000" w:themeColor="text1"/>
      </w:rPr>
      <w:t xml:space="preserve"> 2021-</w:t>
    </w:r>
    <w:r w:rsidR="000E0EB9" w:rsidRPr="003434CF">
      <w:rPr>
        <w:noProof/>
        <w:color w:val="000000" w:themeColor="text1"/>
      </w:rPr>
      <w:t>11</w:t>
    </w:r>
    <w:r w:rsidR="0024778C" w:rsidRPr="003434CF">
      <w:rPr>
        <w:noProof/>
        <w:color w:val="000000" w:themeColor="text1"/>
      </w:rPr>
      <w:t>-</w:t>
    </w:r>
    <w:r w:rsidR="000E0EB9" w:rsidRPr="003434CF">
      <w:rPr>
        <w:noProof/>
        <w:color w:val="000000" w:themeColor="text1"/>
      </w:rPr>
      <w:t>30</w:t>
    </w:r>
    <w:r w:rsidR="0024778C" w:rsidRPr="003434CF">
      <w:rPr>
        <w:noProof/>
        <w:color w:val="000000" w:themeColor="text1"/>
      </w:rPr>
      <w:t xml:space="preserve">  </w:t>
    </w:r>
    <w:r w:rsidRPr="003434CF">
      <w:rPr>
        <w:noProof/>
        <w:color w:val="000000" w:themeColor="text1"/>
      </w:rPr>
      <w:tab/>
    </w:r>
    <w:r w:rsidRPr="003434CF">
      <w:rPr>
        <w:noProof/>
        <w:color w:val="000000" w:themeColor="text1"/>
      </w:rPr>
      <w:tab/>
      <w:t xml:space="preserve">File: </w:t>
    </w:r>
    <w:r w:rsidRPr="003434CF">
      <w:rPr>
        <w:noProof/>
        <w:color w:val="000000" w:themeColor="text1"/>
      </w:rPr>
      <w:fldChar w:fldCharType="begin"/>
    </w:r>
    <w:r w:rsidRPr="003434CF">
      <w:rPr>
        <w:noProof/>
        <w:color w:val="000000" w:themeColor="text1"/>
      </w:rPr>
      <w:instrText xml:space="preserve"> FILENAME   \* MERGEFORMAT </w:instrText>
    </w:r>
    <w:r w:rsidRPr="003434CF">
      <w:rPr>
        <w:noProof/>
        <w:color w:val="000000" w:themeColor="text1"/>
      </w:rPr>
      <w:fldChar w:fldCharType="separate"/>
    </w:r>
    <w:r w:rsidR="00C91C10" w:rsidRPr="003434CF">
      <w:rPr>
        <w:noProof/>
        <w:color w:val="000000" w:themeColor="text1"/>
      </w:rPr>
      <w:t>CT State_IT Service_Assignment_Pre_Hire_Form-v0.3.docx</w:t>
    </w:r>
    <w:r w:rsidRPr="003434CF">
      <w:rPr>
        <w:noProof/>
        <w:color w:val="000000" w:themeColor="text1"/>
      </w:rPr>
      <w:fldChar w:fldCharType="end"/>
    </w:r>
  </w:p>
  <w:p w14:paraId="0C1BCF2C" w14:textId="77777777" w:rsidR="00771745" w:rsidRPr="003434CF" w:rsidRDefault="00771745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289C" w14:textId="77777777" w:rsidR="00D32859" w:rsidRDefault="00D32859" w:rsidP="00771745">
      <w:pPr>
        <w:spacing w:after="0" w:line="240" w:lineRule="auto"/>
      </w:pPr>
      <w:r>
        <w:separator/>
      </w:r>
    </w:p>
  </w:footnote>
  <w:footnote w:type="continuationSeparator" w:id="0">
    <w:p w14:paraId="7E5F7A22" w14:textId="77777777" w:rsidR="00D32859" w:rsidRDefault="00D32859" w:rsidP="00771745">
      <w:pPr>
        <w:spacing w:after="0" w:line="240" w:lineRule="auto"/>
      </w:pPr>
      <w:r>
        <w:continuationSeparator/>
      </w:r>
    </w:p>
  </w:footnote>
  <w:footnote w:id="1">
    <w:p w14:paraId="0FDFC18D" w14:textId="77777777" w:rsidR="001E22D1" w:rsidRDefault="001E22D1" w:rsidP="001E22D1">
      <w:pPr>
        <w:pStyle w:val="FootnoteText"/>
      </w:pPr>
      <w:r>
        <w:rPr>
          <w:rStyle w:val="FootnoteReference"/>
        </w:rPr>
        <w:footnoteRef/>
      </w:r>
      <w:r>
        <w:t xml:space="preserve"> Standard Business Software includes Microsoft Word, Excel, PowerPoint and Adobe Reader</w:t>
      </w:r>
    </w:p>
    <w:p w14:paraId="56AB22E0" w14:textId="4E74E94B" w:rsidR="00050A6C" w:rsidRPr="00D67F4F" w:rsidRDefault="00D67F4F" w:rsidP="002845A0">
      <w:pPr>
        <w:pStyle w:val="FootnoteText"/>
      </w:pPr>
      <w:proofErr w:type="gramStart"/>
      <w:r>
        <w:rPr>
          <w:vertAlign w:val="superscript"/>
        </w:rPr>
        <w:t xml:space="preserve">2  </w:t>
      </w:r>
      <w:r w:rsidR="00182DDF">
        <w:t>Some</w:t>
      </w:r>
      <w:proofErr w:type="gramEnd"/>
      <w:r w:rsidR="00182DDF">
        <w:t xml:space="preserve"> hardware options may not be available at all locations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D003" w14:textId="53635E37" w:rsidR="00771745" w:rsidRDefault="00771745" w:rsidP="00771745">
    <w:pPr>
      <w:pStyle w:val="Header"/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B70001" wp14:editId="0A74978E">
          <wp:simplePos x="0" y="0"/>
          <wp:positionH relativeFrom="column">
            <wp:posOffset>-238125</wp:posOffset>
          </wp:positionH>
          <wp:positionV relativeFrom="paragraph">
            <wp:posOffset>-304800</wp:posOffset>
          </wp:positionV>
          <wp:extent cx="1847850" cy="856615"/>
          <wp:effectExtent l="0" t="0" r="0" b="635"/>
          <wp:wrapSquare wrapText="bothSides"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Information Technology</w:t>
    </w:r>
  </w:p>
  <w:p w14:paraId="18B3BDD6" w14:textId="77B22664" w:rsidR="00771745" w:rsidRPr="00A94FE4" w:rsidRDefault="000E0EB9" w:rsidP="00771745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IT Service </w:t>
    </w:r>
    <w:r w:rsidR="001E22D1">
      <w:rPr>
        <w:sz w:val="28"/>
        <w:szCs w:val="28"/>
      </w:rPr>
      <w:t>Form</w:t>
    </w:r>
  </w:p>
  <w:p w14:paraId="42867DCE" w14:textId="77777777" w:rsidR="00771745" w:rsidRDefault="00771745">
    <w:pPr>
      <w:pStyle w:val="Header"/>
    </w:pPr>
  </w:p>
  <w:p w14:paraId="3C95111E" w14:textId="77777777" w:rsidR="00771745" w:rsidRDefault="0077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BAA"/>
    <w:multiLevelType w:val="hybridMultilevel"/>
    <w:tmpl w:val="E69C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BAB"/>
    <w:multiLevelType w:val="hybridMultilevel"/>
    <w:tmpl w:val="BA80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52B8"/>
    <w:multiLevelType w:val="hybridMultilevel"/>
    <w:tmpl w:val="6D3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3AE"/>
    <w:multiLevelType w:val="hybridMultilevel"/>
    <w:tmpl w:val="1084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3F22"/>
    <w:multiLevelType w:val="hybridMultilevel"/>
    <w:tmpl w:val="94A0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5CFC"/>
    <w:multiLevelType w:val="hybridMultilevel"/>
    <w:tmpl w:val="E2CA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52D9"/>
    <w:multiLevelType w:val="hybridMultilevel"/>
    <w:tmpl w:val="33C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0457"/>
    <w:multiLevelType w:val="hybridMultilevel"/>
    <w:tmpl w:val="513AA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C784A"/>
    <w:multiLevelType w:val="hybridMultilevel"/>
    <w:tmpl w:val="BA26B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5487">
    <w:abstractNumId w:val="3"/>
  </w:num>
  <w:num w:numId="2" w16cid:durableId="1369716022">
    <w:abstractNumId w:val="1"/>
  </w:num>
  <w:num w:numId="3" w16cid:durableId="746654929">
    <w:abstractNumId w:val="4"/>
  </w:num>
  <w:num w:numId="4" w16cid:durableId="1928223583">
    <w:abstractNumId w:val="6"/>
  </w:num>
  <w:num w:numId="5" w16cid:durableId="1619680712">
    <w:abstractNumId w:val="2"/>
  </w:num>
  <w:num w:numId="6" w16cid:durableId="1238781070">
    <w:abstractNumId w:val="7"/>
  </w:num>
  <w:num w:numId="7" w16cid:durableId="1675722515">
    <w:abstractNumId w:val="5"/>
  </w:num>
  <w:num w:numId="8" w16cid:durableId="1356619225">
    <w:abstractNumId w:val="0"/>
  </w:num>
  <w:num w:numId="9" w16cid:durableId="914897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D"/>
    <w:rsid w:val="00016194"/>
    <w:rsid w:val="000240EF"/>
    <w:rsid w:val="00042643"/>
    <w:rsid w:val="000476A9"/>
    <w:rsid w:val="00050A6C"/>
    <w:rsid w:val="000511CE"/>
    <w:rsid w:val="000561B6"/>
    <w:rsid w:val="000641CB"/>
    <w:rsid w:val="000812A0"/>
    <w:rsid w:val="00084E7B"/>
    <w:rsid w:val="00085E16"/>
    <w:rsid w:val="000867AD"/>
    <w:rsid w:val="00087903"/>
    <w:rsid w:val="000A1BA6"/>
    <w:rsid w:val="000A47D6"/>
    <w:rsid w:val="000C1942"/>
    <w:rsid w:val="000C51C7"/>
    <w:rsid w:val="000E0EB9"/>
    <w:rsid w:val="000E1055"/>
    <w:rsid w:val="000E6E1F"/>
    <w:rsid w:val="000F200D"/>
    <w:rsid w:val="000F3276"/>
    <w:rsid w:val="000F3EB8"/>
    <w:rsid w:val="00134C7D"/>
    <w:rsid w:val="00136F11"/>
    <w:rsid w:val="001448C1"/>
    <w:rsid w:val="00145C86"/>
    <w:rsid w:val="00145DE6"/>
    <w:rsid w:val="001501D0"/>
    <w:rsid w:val="00172E64"/>
    <w:rsid w:val="00182DDF"/>
    <w:rsid w:val="001A5E37"/>
    <w:rsid w:val="001A62DC"/>
    <w:rsid w:val="001B48C6"/>
    <w:rsid w:val="001B609C"/>
    <w:rsid w:val="001C10BE"/>
    <w:rsid w:val="001C160A"/>
    <w:rsid w:val="001C6647"/>
    <w:rsid w:val="001D03AE"/>
    <w:rsid w:val="001D10A0"/>
    <w:rsid w:val="001D65E6"/>
    <w:rsid w:val="001E142F"/>
    <w:rsid w:val="001E22D1"/>
    <w:rsid w:val="001E255E"/>
    <w:rsid w:val="002000BA"/>
    <w:rsid w:val="00200C97"/>
    <w:rsid w:val="002057D4"/>
    <w:rsid w:val="002112A8"/>
    <w:rsid w:val="00214252"/>
    <w:rsid w:val="00214BB3"/>
    <w:rsid w:val="002154BB"/>
    <w:rsid w:val="00216F70"/>
    <w:rsid w:val="0022704C"/>
    <w:rsid w:val="002274F1"/>
    <w:rsid w:val="0024259C"/>
    <w:rsid w:val="00242B64"/>
    <w:rsid w:val="00243056"/>
    <w:rsid w:val="0024778C"/>
    <w:rsid w:val="0025468B"/>
    <w:rsid w:val="0026223B"/>
    <w:rsid w:val="00262F14"/>
    <w:rsid w:val="00263BE6"/>
    <w:rsid w:val="002666BC"/>
    <w:rsid w:val="002838DE"/>
    <w:rsid w:val="002845A0"/>
    <w:rsid w:val="00286B10"/>
    <w:rsid w:val="00290C98"/>
    <w:rsid w:val="00291081"/>
    <w:rsid w:val="002936EC"/>
    <w:rsid w:val="002A7EB2"/>
    <w:rsid w:val="002B01CB"/>
    <w:rsid w:val="002C4339"/>
    <w:rsid w:val="002F03A0"/>
    <w:rsid w:val="002F187F"/>
    <w:rsid w:val="002F3789"/>
    <w:rsid w:val="002F4647"/>
    <w:rsid w:val="002F775B"/>
    <w:rsid w:val="00303377"/>
    <w:rsid w:val="00303849"/>
    <w:rsid w:val="00304072"/>
    <w:rsid w:val="00304830"/>
    <w:rsid w:val="003055E0"/>
    <w:rsid w:val="003062CE"/>
    <w:rsid w:val="003211FF"/>
    <w:rsid w:val="00321B00"/>
    <w:rsid w:val="003262EC"/>
    <w:rsid w:val="003302CD"/>
    <w:rsid w:val="00337EBA"/>
    <w:rsid w:val="00341125"/>
    <w:rsid w:val="003434CF"/>
    <w:rsid w:val="00347601"/>
    <w:rsid w:val="00363B47"/>
    <w:rsid w:val="00372062"/>
    <w:rsid w:val="00373123"/>
    <w:rsid w:val="00377D3C"/>
    <w:rsid w:val="0038024C"/>
    <w:rsid w:val="00381F55"/>
    <w:rsid w:val="003864EB"/>
    <w:rsid w:val="00396E1B"/>
    <w:rsid w:val="003A32D3"/>
    <w:rsid w:val="003B21D3"/>
    <w:rsid w:val="003B7770"/>
    <w:rsid w:val="003D6E55"/>
    <w:rsid w:val="003E462E"/>
    <w:rsid w:val="003E46F8"/>
    <w:rsid w:val="003E5AA0"/>
    <w:rsid w:val="003F378D"/>
    <w:rsid w:val="003F55AA"/>
    <w:rsid w:val="003F60A7"/>
    <w:rsid w:val="00410D2A"/>
    <w:rsid w:val="00424BE4"/>
    <w:rsid w:val="00430479"/>
    <w:rsid w:val="004319BA"/>
    <w:rsid w:val="00434C17"/>
    <w:rsid w:val="00451BA2"/>
    <w:rsid w:val="00465DBE"/>
    <w:rsid w:val="004677DE"/>
    <w:rsid w:val="004779D2"/>
    <w:rsid w:val="00497A75"/>
    <w:rsid w:val="004A4137"/>
    <w:rsid w:val="004A73E6"/>
    <w:rsid w:val="004B42AF"/>
    <w:rsid w:val="004C0219"/>
    <w:rsid w:val="004C2B04"/>
    <w:rsid w:val="004C482A"/>
    <w:rsid w:val="004D0B55"/>
    <w:rsid w:val="004D1CA2"/>
    <w:rsid w:val="004E4911"/>
    <w:rsid w:val="004F3FA1"/>
    <w:rsid w:val="00502B83"/>
    <w:rsid w:val="005134AF"/>
    <w:rsid w:val="00513586"/>
    <w:rsid w:val="00523E64"/>
    <w:rsid w:val="005427A5"/>
    <w:rsid w:val="00546D35"/>
    <w:rsid w:val="00547E67"/>
    <w:rsid w:val="00580CC5"/>
    <w:rsid w:val="00581F7E"/>
    <w:rsid w:val="005B59C2"/>
    <w:rsid w:val="005C335C"/>
    <w:rsid w:val="005D2373"/>
    <w:rsid w:val="005D2B5A"/>
    <w:rsid w:val="005E05F6"/>
    <w:rsid w:val="005F14E6"/>
    <w:rsid w:val="00604B47"/>
    <w:rsid w:val="00614868"/>
    <w:rsid w:val="00622DBA"/>
    <w:rsid w:val="00624E23"/>
    <w:rsid w:val="00625119"/>
    <w:rsid w:val="006329F8"/>
    <w:rsid w:val="0063586E"/>
    <w:rsid w:val="006368B0"/>
    <w:rsid w:val="00643E47"/>
    <w:rsid w:val="00651FA0"/>
    <w:rsid w:val="006523CC"/>
    <w:rsid w:val="00660A87"/>
    <w:rsid w:val="00667B8B"/>
    <w:rsid w:val="00675546"/>
    <w:rsid w:val="00676C27"/>
    <w:rsid w:val="00685559"/>
    <w:rsid w:val="006857FA"/>
    <w:rsid w:val="0069262D"/>
    <w:rsid w:val="00692D06"/>
    <w:rsid w:val="006A2F90"/>
    <w:rsid w:val="006A39D8"/>
    <w:rsid w:val="006A47D6"/>
    <w:rsid w:val="006C3224"/>
    <w:rsid w:val="006C5C18"/>
    <w:rsid w:val="006E029F"/>
    <w:rsid w:val="006E35B7"/>
    <w:rsid w:val="006E69A2"/>
    <w:rsid w:val="006F11B8"/>
    <w:rsid w:val="006F1366"/>
    <w:rsid w:val="006F7B90"/>
    <w:rsid w:val="007034B4"/>
    <w:rsid w:val="007100A0"/>
    <w:rsid w:val="00710F3A"/>
    <w:rsid w:val="00711C5E"/>
    <w:rsid w:val="00720E91"/>
    <w:rsid w:val="00727664"/>
    <w:rsid w:val="00735D49"/>
    <w:rsid w:val="00750921"/>
    <w:rsid w:val="00753B29"/>
    <w:rsid w:val="0075471E"/>
    <w:rsid w:val="007611B4"/>
    <w:rsid w:val="007663D6"/>
    <w:rsid w:val="00767F0A"/>
    <w:rsid w:val="00771745"/>
    <w:rsid w:val="007804EC"/>
    <w:rsid w:val="00786696"/>
    <w:rsid w:val="00795B18"/>
    <w:rsid w:val="007B6606"/>
    <w:rsid w:val="007C6C24"/>
    <w:rsid w:val="007C7232"/>
    <w:rsid w:val="007D649B"/>
    <w:rsid w:val="007D770B"/>
    <w:rsid w:val="007E510F"/>
    <w:rsid w:val="007E6384"/>
    <w:rsid w:val="007E7A41"/>
    <w:rsid w:val="007F1DB5"/>
    <w:rsid w:val="007F3C9E"/>
    <w:rsid w:val="007F7FAA"/>
    <w:rsid w:val="00801C05"/>
    <w:rsid w:val="008103EF"/>
    <w:rsid w:val="00814F4F"/>
    <w:rsid w:val="00815BE0"/>
    <w:rsid w:val="008167E6"/>
    <w:rsid w:val="00821FFF"/>
    <w:rsid w:val="00825DD5"/>
    <w:rsid w:val="008309C8"/>
    <w:rsid w:val="00836CF5"/>
    <w:rsid w:val="00845E61"/>
    <w:rsid w:val="00851449"/>
    <w:rsid w:val="00865222"/>
    <w:rsid w:val="00877F31"/>
    <w:rsid w:val="008C1B6C"/>
    <w:rsid w:val="008C44CC"/>
    <w:rsid w:val="008D1950"/>
    <w:rsid w:val="008D62A3"/>
    <w:rsid w:val="008D6A5C"/>
    <w:rsid w:val="008E457A"/>
    <w:rsid w:val="008F38DC"/>
    <w:rsid w:val="008F46B4"/>
    <w:rsid w:val="0090064E"/>
    <w:rsid w:val="0090173E"/>
    <w:rsid w:val="00902124"/>
    <w:rsid w:val="00906A08"/>
    <w:rsid w:val="00906D85"/>
    <w:rsid w:val="009160C2"/>
    <w:rsid w:val="00950E1F"/>
    <w:rsid w:val="00951C6E"/>
    <w:rsid w:val="00962C03"/>
    <w:rsid w:val="00977DB0"/>
    <w:rsid w:val="009926C4"/>
    <w:rsid w:val="009A3504"/>
    <w:rsid w:val="009A607B"/>
    <w:rsid w:val="009A6871"/>
    <w:rsid w:val="009C0EAC"/>
    <w:rsid w:val="009D00C8"/>
    <w:rsid w:val="009F09BE"/>
    <w:rsid w:val="009F4CD5"/>
    <w:rsid w:val="00A0024A"/>
    <w:rsid w:val="00A00BED"/>
    <w:rsid w:val="00A050F7"/>
    <w:rsid w:val="00A22A7A"/>
    <w:rsid w:val="00A310BF"/>
    <w:rsid w:val="00A31C7F"/>
    <w:rsid w:val="00A42DAF"/>
    <w:rsid w:val="00A44585"/>
    <w:rsid w:val="00A52291"/>
    <w:rsid w:val="00A61272"/>
    <w:rsid w:val="00A63BDA"/>
    <w:rsid w:val="00A641FC"/>
    <w:rsid w:val="00A71859"/>
    <w:rsid w:val="00A75DE0"/>
    <w:rsid w:val="00A83EA7"/>
    <w:rsid w:val="00A8469A"/>
    <w:rsid w:val="00AA1FBE"/>
    <w:rsid w:val="00AB3517"/>
    <w:rsid w:val="00AB657B"/>
    <w:rsid w:val="00AD580D"/>
    <w:rsid w:val="00AD7433"/>
    <w:rsid w:val="00AF3BE1"/>
    <w:rsid w:val="00B14B1D"/>
    <w:rsid w:val="00B16B7A"/>
    <w:rsid w:val="00B17645"/>
    <w:rsid w:val="00B20AC7"/>
    <w:rsid w:val="00B21155"/>
    <w:rsid w:val="00B23DDA"/>
    <w:rsid w:val="00B26706"/>
    <w:rsid w:val="00B458BF"/>
    <w:rsid w:val="00B466F4"/>
    <w:rsid w:val="00B5368E"/>
    <w:rsid w:val="00B57486"/>
    <w:rsid w:val="00B60A85"/>
    <w:rsid w:val="00B6218D"/>
    <w:rsid w:val="00B733CE"/>
    <w:rsid w:val="00B80A0E"/>
    <w:rsid w:val="00B830EE"/>
    <w:rsid w:val="00B85872"/>
    <w:rsid w:val="00B8707F"/>
    <w:rsid w:val="00BA35C5"/>
    <w:rsid w:val="00BB3ADD"/>
    <w:rsid w:val="00BB6C42"/>
    <w:rsid w:val="00BD1A2D"/>
    <w:rsid w:val="00BD693D"/>
    <w:rsid w:val="00BD7AA3"/>
    <w:rsid w:val="00BE131C"/>
    <w:rsid w:val="00BF50E1"/>
    <w:rsid w:val="00C002FA"/>
    <w:rsid w:val="00C109A1"/>
    <w:rsid w:val="00C14129"/>
    <w:rsid w:val="00C24881"/>
    <w:rsid w:val="00C567C2"/>
    <w:rsid w:val="00C57DD5"/>
    <w:rsid w:val="00C60460"/>
    <w:rsid w:val="00C6130E"/>
    <w:rsid w:val="00C70879"/>
    <w:rsid w:val="00C710F6"/>
    <w:rsid w:val="00C8788C"/>
    <w:rsid w:val="00C91C10"/>
    <w:rsid w:val="00CB3F14"/>
    <w:rsid w:val="00CC23EA"/>
    <w:rsid w:val="00CC4F61"/>
    <w:rsid w:val="00CE0792"/>
    <w:rsid w:val="00CF6AF0"/>
    <w:rsid w:val="00D02C5D"/>
    <w:rsid w:val="00D053FB"/>
    <w:rsid w:val="00D20E6F"/>
    <w:rsid w:val="00D3164D"/>
    <w:rsid w:val="00D32859"/>
    <w:rsid w:val="00D35794"/>
    <w:rsid w:val="00D47426"/>
    <w:rsid w:val="00D52DC5"/>
    <w:rsid w:val="00D56F24"/>
    <w:rsid w:val="00D57079"/>
    <w:rsid w:val="00D63F50"/>
    <w:rsid w:val="00D67F4F"/>
    <w:rsid w:val="00D75568"/>
    <w:rsid w:val="00D7565C"/>
    <w:rsid w:val="00D84211"/>
    <w:rsid w:val="00D910C6"/>
    <w:rsid w:val="00D92870"/>
    <w:rsid w:val="00D9295C"/>
    <w:rsid w:val="00DA391B"/>
    <w:rsid w:val="00DB2330"/>
    <w:rsid w:val="00DC3B74"/>
    <w:rsid w:val="00DD59C8"/>
    <w:rsid w:val="00DE0B4B"/>
    <w:rsid w:val="00DE2107"/>
    <w:rsid w:val="00DE4AB8"/>
    <w:rsid w:val="00DF1BAD"/>
    <w:rsid w:val="00DF4C8F"/>
    <w:rsid w:val="00E03B31"/>
    <w:rsid w:val="00E10628"/>
    <w:rsid w:val="00E11F7A"/>
    <w:rsid w:val="00E326DE"/>
    <w:rsid w:val="00E36F03"/>
    <w:rsid w:val="00E405C5"/>
    <w:rsid w:val="00E53C34"/>
    <w:rsid w:val="00E604AC"/>
    <w:rsid w:val="00E87131"/>
    <w:rsid w:val="00E932A1"/>
    <w:rsid w:val="00E938E4"/>
    <w:rsid w:val="00EB5F25"/>
    <w:rsid w:val="00EB6FB7"/>
    <w:rsid w:val="00EB73CE"/>
    <w:rsid w:val="00EC0C30"/>
    <w:rsid w:val="00ED18AF"/>
    <w:rsid w:val="00ED25B6"/>
    <w:rsid w:val="00ED638D"/>
    <w:rsid w:val="00EF4A95"/>
    <w:rsid w:val="00F00BE4"/>
    <w:rsid w:val="00F06FB3"/>
    <w:rsid w:val="00F161BA"/>
    <w:rsid w:val="00F228EA"/>
    <w:rsid w:val="00F24877"/>
    <w:rsid w:val="00F31F3E"/>
    <w:rsid w:val="00F34AC6"/>
    <w:rsid w:val="00F44693"/>
    <w:rsid w:val="00F44DD9"/>
    <w:rsid w:val="00F64826"/>
    <w:rsid w:val="00F657EF"/>
    <w:rsid w:val="00F71705"/>
    <w:rsid w:val="00F77189"/>
    <w:rsid w:val="00F778FB"/>
    <w:rsid w:val="00FA60C7"/>
    <w:rsid w:val="00FB128B"/>
    <w:rsid w:val="00FB32E7"/>
    <w:rsid w:val="00FB4427"/>
    <w:rsid w:val="00FB4A81"/>
    <w:rsid w:val="00FD1BD4"/>
    <w:rsid w:val="00FF2AB1"/>
    <w:rsid w:val="00FF5AB0"/>
    <w:rsid w:val="6B33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7B84"/>
  <w15:chartTrackingRefBased/>
  <w15:docId w15:val="{EF876851-1DF5-4219-B050-E33851D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CE"/>
  </w:style>
  <w:style w:type="paragraph" w:styleId="Heading1">
    <w:name w:val="heading 1"/>
    <w:basedOn w:val="Normal"/>
    <w:next w:val="Normal"/>
    <w:link w:val="Heading1Char"/>
    <w:uiPriority w:val="9"/>
    <w:qFormat/>
    <w:rsid w:val="00771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745"/>
  </w:style>
  <w:style w:type="paragraph" w:styleId="Footer">
    <w:name w:val="footer"/>
    <w:basedOn w:val="Normal"/>
    <w:link w:val="FooterChar"/>
    <w:uiPriority w:val="99"/>
    <w:unhideWhenUsed/>
    <w:rsid w:val="0077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745"/>
  </w:style>
  <w:style w:type="character" w:styleId="PlaceholderText">
    <w:name w:val="Placeholder Text"/>
    <w:basedOn w:val="DefaultParagraphFont"/>
    <w:uiPriority w:val="99"/>
    <w:semiHidden/>
    <w:rsid w:val="0077174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717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77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1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7174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71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717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174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17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7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77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838DE"/>
    <w:pPr>
      <w:spacing w:after="100"/>
      <w:ind w:left="440"/>
    </w:pPr>
  </w:style>
  <w:style w:type="character" w:customStyle="1" w:styleId="EnteredText">
    <w:name w:val="Entered Text"/>
    <w:basedOn w:val="DefaultParagraphFont"/>
    <w:uiPriority w:val="1"/>
    <w:rsid w:val="001E22D1"/>
    <w:rPr>
      <w:color w:val="0070C0"/>
    </w:rPr>
  </w:style>
  <w:style w:type="paragraph" w:styleId="FootnoteText">
    <w:name w:val="footnote text"/>
    <w:basedOn w:val="Normal"/>
    <w:link w:val="FootnoteTextChar"/>
    <w:semiHidden/>
    <w:unhideWhenUsed/>
    <w:rsid w:val="001E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22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E22D1"/>
    <w:rPr>
      <w:vertAlign w:val="superscript"/>
    </w:rPr>
  </w:style>
  <w:style w:type="character" w:customStyle="1" w:styleId="Style1">
    <w:name w:val="Style1"/>
    <w:basedOn w:val="DefaultParagraphFont"/>
    <w:uiPriority w:val="1"/>
    <w:rsid w:val="00622DBA"/>
    <w:rPr>
      <w:rFonts w:asciiTheme="minorHAnsi" w:hAnsiTheme="minorHAnsi"/>
      <w:color w:val="auto"/>
      <w:sz w:val="18"/>
    </w:rPr>
  </w:style>
  <w:style w:type="character" w:styleId="Strong">
    <w:name w:val="Strong"/>
    <w:basedOn w:val="DefaultParagraphFont"/>
    <w:uiPriority w:val="22"/>
    <w:qFormat/>
    <w:rsid w:val="00622D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cu.service-now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cu.service-now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t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05E25F7F0431EA691C4B659C1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29F2-8443-475F-965A-D276B4D8CB2A}"/>
      </w:docPartPr>
      <w:docPartBody>
        <w:p w:rsidR="003E3CC0" w:rsidRDefault="00EF4626">
          <w:r w:rsidRPr="008C5B65">
            <w:rPr>
              <w:rStyle w:val="PlaceholderText"/>
            </w:rPr>
            <w:t>[Title]</w:t>
          </w:r>
        </w:p>
      </w:docPartBody>
    </w:docPart>
    <w:docPart>
      <w:docPartPr>
        <w:name w:val="9505C5DD47CD41AE961E8056FCF0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4E69-2A6E-4AF0-B15F-C6171FCB1FED}"/>
      </w:docPartPr>
      <w:docPartBody>
        <w:p w:rsidR="00AD7F05" w:rsidRDefault="0026495D" w:rsidP="0026495D">
          <w:pPr>
            <w:pStyle w:val="9505C5DD47CD41AE961E8056FCF01668"/>
          </w:pPr>
          <w:r w:rsidRPr="00A4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7299CEC5D48528764B3D3D3DA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AF29-EF63-4ACE-8429-8C05F2422D74}"/>
      </w:docPartPr>
      <w:docPartBody>
        <w:p w:rsidR="00AD7F05" w:rsidRDefault="0026495D" w:rsidP="0026495D">
          <w:pPr>
            <w:pStyle w:val="8AD7299CEC5D48528764B3D3D3DA2E17"/>
          </w:pPr>
          <w:r w:rsidRPr="00A445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26"/>
    <w:rsid w:val="00094B5F"/>
    <w:rsid w:val="000F6E37"/>
    <w:rsid w:val="0026495D"/>
    <w:rsid w:val="003E3CC0"/>
    <w:rsid w:val="004B57B7"/>
    <w:rsid w:val="00505A7D"/>
    <w:rsid w:val="00632D05"/>
    <w:rsid w:val="008D4612"/>
    <w:rsid w:val="00926E83"/>
    <w:rsid w:val="00AD7F05"/>
    <w:rsid w:val="00B70479"/>
    <w:rsid w:val="00EC02E0"/>
    <w:rsid w:val="00E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95D"/>
    <w:rPr>
      <w:color w:val="808080"/>
    </w:rPr>
  </w:style>
  <w:style w:type="paragraph" w:customStyle="1" w:styleId="9505C5DD47CD41AE961E8056FCF01668">
    <w:name w:val="9505C5DD47CD41AE961E8056FCF01668"/>
    <w:rsid w:val="0026495D"/>
  </w:style>
  <w:style w:type="paragraph" w:customStyle="1" w:styleId="8AD7299CEC5D48528764B3D3D3DA2E17">
    <w:name w:val="8AD7299CEC5D48528764B3D3D3DA2E17"/>
    <w:rsid w:val="00264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79E4DB362448BC7214937ABD41CA" ma:contentTypeVersion="11" ma:contentTypeDescription="Create a new document." ma:contentTypeScope="" ma:versionID="f301761fc49226f243cc7f53b43198f4">
  <xsd:schema xmlns:xsd="http://www.w3.org/2001/XMLSchema" xmlns:xs="http://www.w3.org/2001/XMLSchema" xmlns:p="http://schemas.microsoft.com/office/2006/metadata/properties" xmlns:ns2="69041c5a-0e5e-47c4-94e4-5639288739ed" xmlns:ns3="886fb103-f19f-46b6-98f7-8dce026f8531" targetNamespace="http://schemas.microsoft.com/office/2006/metadata/properties" ma:root="true" ma:fieldsID="d24ed4e700b1d731db10ffad0f292aae" ns2:_="" ns3:_="">
    <xsd:import namespace="69041c5a-0e5e-47c4-94e4-5639288739ed"/>
    <xsd:import namespace="886fb103-f19f-46b6-98f7-8dce026f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41c5a-0e5e-47c4-94e4-563928873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b103-f19f-46b6-98f7-8dce026f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1C3CE-F802-4F3C-8BAD-59D6677E3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41c5a-0e5e-47c4-94e4-5639288739ed"/>
    <ds:schemaRef ds:uri="886fb103-f19f-46b6-98f7-8dce026f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05110-CF40-4A43-9648-EB243DAA3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A1AF-91AF-4D32-B25A-5D9C0641E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CEEA7B-A58E-4B45-9275-9AC1048C3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 IT Pre-Hire</vt:lpstr>
    </vt:vector>
  </TitlesOfParts>
  <Company>System Office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 IT Pre-Hire</dc:title>
  <dc:subject/>
  <dc:creator>LeSieur, Matthew P</dc:creator>
  <cp:keywords/>
  <dc:description/>
  <cp:lastModifiedBy>Mik, John M</cp:lastModifiedBy>
  <cp:revision>4</cp:revision>
  <cp:lastPrinted>2021-07-15T12:25:00Z</cp:lastPrinted>
  <dcterms:created xsi:type="dcterms:W3CDTF">2022-03-17T10:22:00Z</dcterms:created>
  <dcterms:modified xsi:type="dcterms:W3CDTF">2022-08-01T16:35:00Z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0x0101001C9579E4DB362448BC7214937ABD41CA</vt:lpwstr>
  </property>
</Properties>
</file>